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01.05.2025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“Коуч-позиция”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13.05.2025 — 10.06.2025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“Коуч-позиция”»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