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2/2023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01.10.2023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Оконишникова Елена Владимировна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772976730261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N53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психотерапия детей и подростков», продолжительностью 20 академических часов, в период с 07 октября 2023 года по 06 июля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40 000 (сорок тысяч) рублей за 1 (один) тренинг Базового курса продолжительностью 20 (двадцать) академических часов;</w:t>
        <w:br/>
        <w:t>4 000 (четыре тысячи) рублей 00 копеек за 1 (одну) индивидуальную информационную симуляционную консультацию.</w:t>
        <w:br/>
        <w:t>5 000 (пять тысяч)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"Когнитивно-поведенческая психотерапия детей и подростков" в период с 07 октября 2023 года по 06 июля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/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/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Оконишникова Елена Владимировна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Оконишникова Елена Владимировна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01.10.2023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№2/2023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07.10.2023 — 06.07.2024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Оконишникова Елена Владимировна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Оконишникова Елена Владимировна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