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№13/2024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20.11.2024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«“Когнитивно-поведенческая терапия перфекционизма. Диагностика и реструктуризация”» продолжительностью 30 академических часов (3-дневное занятие в пятницу, субботу и воскресенье с 10-00 до 17-00 МСК)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22.11.2024 — 24.12.2024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«“Когнитивно-поведенческая терапия перфекционизма. Диагностика и реструктуризация”» продолжительностью 30 академических часов (3-дневное занятие в пятницу, субботу и воскресенье с 10-00 до 17-00 МСК).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