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30.01.2026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«Семинар "Работа с позитивными эмоциями в когнитивно-поведенческой терапии"», продолжительностью 20 академических (2дневный тренинг, который будет проходить в субботу и воскресенье с 10-00 до 17-00 (МСК)), в период с 31 января 2026 года по 01 февраля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(тридцать два рубля) за проведение 1 (одного) кратковременного информационно-консультационного занятия продолжительностью 20 академических (2дневный тренинг, который будет проходить в субботу и воскресенье с 10-00 до 17-00 (МСК)) каждое по теме "Семинар "Работа с позитивными эмоциями в когнитивно-поведенческой терапии"" в период с 31 января 2026 года по 01 февраля 2026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30.01.2026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28.02.2026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30.01.2026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Семинар "Работа с позитивными эмоциями в когнитивно-поведенческой терапии" продолжительностью 20 академических (2дневный тренинг, который будет проходить в субботу и воскресенье с 10-00 до 17-00 (МСК))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31.01.2026 — 01.02.2026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