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4/2024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«КПТ хронической боли», продолжительностью 20 академических часов, в период с 20 июля 2024 года по 21 июля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35 % (тридцать пять процентов) от общей выручки курса "КПТ хронической боли"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01.07.2024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31.07.2024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№4/2024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КПТ хронической боли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20.07.2024 — 21.07.2024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