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32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Карголь Ирина Викто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310206761807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32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32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Карголь Ирина Викто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