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65</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Светкина Анастасия Александровна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637700313222</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2 000 (две тысячи) рублей 00 копеек за одну практическую индивидуальную консультацию в формате супервизий без курса.</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Светкина Анастасия Александровна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637700313222</w:t>
              <w:br/>
              <w:t>Паспорт: Серия 3609 № 228204, кем выдан: УФМС России по Самарской области в Нефтегорском районе, дата выдачи: 2010-02-12</w:t>
              <w:br/>
              <w:t>Адрес: Самарская обл. Пункт: гор. Нефтегорск. Ул. Молодежная. Дом 26. Кв: 65</w:t>
              <w:br/>
              <w:t>Банк: ПОВОЛЖСКИЙ БАНК ПАО СБЕРБАНК Г. Самара</w:t>
              <w:br/>
              <w:t>БИК 043601607</w:t>
              <w:br/>
              <w:t>р/с 40817810954402760256</w:t>
              <w:br/>
              <w:t>к/с 30101810200000000607</w:t>
              <w:br/>
              <w:t>E-mail: asvetkina@yandex.ru</w:t>
              <w:br/>
              <w:t>Тел.: +7 (927) 002-94-33</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Светкина Анастасия Александровна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65</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Светкина Анастасия Александровна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637700313222</w:t>
              <w:br/>
              <w:t>Паспорт: Серия 3609 № 228204, кем выдан: УФМС России по Самарской области в Нефтегорском районе, дата выдачи: 2010-02-12</w:t>
              <w:br/>
              <w:t>Адрес: Самарская обл. Пункт: гор. Нефтегорск. Ул. Молодежная. Дом 26. Кв: 65</w:t>
              <w:br/>
              <w:t>Банк: ПОВОЛЖСКИЙ БАНК ПАО СБЕРБАНК Г. Самара</w:t>
              <w:br/>
              <w:t>БИК 043601607</w:t>
              <w:br/>
              <w:t>р/с 40817810954402760256</w:t>
              <w:br/>
              <w:t>к/с 30101810200000000607</w:t>
              <w:br/>
              <w:t>E-mail: asvetkina@yandex.ru</w:t>
              <w:br/>
              <w:t>Тел.: +7 (927) 002-94-33</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Светкина Анастасия Александровна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65</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Светкина Анастасия Александровна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Светкина Анастасия Александровна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65</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65 09.01.2023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