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62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Рубцова Юлия Геннадиевна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550710879470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62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62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Рубцова Юлия Геннадиевна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