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BB87C19" w14:textId="77777777" w:rsidR="00073B07" w:rsidRPr="00073B07" w:rsidRDefault="00073B07" w:rsidP="00073B07">
      <w:pPr>
        <w:rPr>
          <w:rFonts w:ascii="Times New Roman" w:eastAsia="Times New Roman" w:hAnsi="Times New Roman" w:cs="Times New Roman"/>
          <w:color w:val="000000"/>
          <w:shd w:val="clear" w:color="auto" w:fill="FFFFFF"/>
        </w:rPr>
      </w:pPr>
    </w:p>
    <w:p w14:paraId="4F7DC344" w14:textId="449319A4" w:rsidR="00BF32A1" w:rsidRPr="00085D25" w:rsidRDefault="005932F0" w:rsidP="00BF32A1">
      <w:pPr>
        <w:pStyle w:val="ae"/>
        <w:spacing w:before="0" w:beforeAutospacing="0" w:after="0" w:afterAutospacing="0"/>
        <w:jc w:val="right"/>
        <w:rPr>
          <w:sz w:val="22"/>
          <w:szCs w:val="22"/>
        </w:rPr>
      </w:pPr>
      <w:r w:rsidRPr="00085D25">
        <w:rPr>
          <w:color w:val="000000"/>
          <w:sz w:val="22"/>
          <w:szCs w:val="22"/>
          <w:shd w:val="clear" w:color="auto" w:fill="FFFFFF"/>
        </w:rPr>
        <w:t xml:space="preserve">Приложение </w:t>
      </w:r>
      <w:r w:rsidR="005934D6" w:rsidRPr="005934D6">
        <w:rPr>
          <w:color w:val="000000"/>
          <w:sz w:val="22"/>
          <w:szCs w:val="22"/>
          <w:shd w:val="clear" w:color="auto" w:fill="FFFFFF"/>
        </w:rPr>
        <w:t>№1/2026</w:t>
      </w:r>
      <w:r w:rsidR="006159F6">
        <w:rPr>
          <w:color w:val="000000"/>
          <w:sz w:val="22"/>
          <w:szCs w:val="22"/>
          <w:shd w:val="clear" w:color="auto" w:fill="FFFFFF"/>
        </w:rPr>
        <w:t xml:space="preserve"> </w:t>
      </w:r>
      <w:r w:rsidR="00ED76A4">
        <w:rPr>
          <w:color w:val="000000"/>
          <w:sz w:val="22"/>
          <w:szCs w:val="22"/>
          <w:shd w:val="clear" w:color="auto" w:fill="FFFFFF"/>
        </w:rPr>
        <w:t xml:space="preserve">от </w:t>
      </w:r>
      <w:r w:rsidR="00ED76A4" w:rsidRPr="00085D25">
        <w:rPr>
          <w:color w:val="000000"/>
          <w:sz w:val="22"/>
          <w:szCs w:val="22"/>
          <w:shd w:val="clear" w:color="auto" w:fill="FFFFFF"/>
        </w:rPr>
        <w:t>30.01.2026</w:t>
      </w:r>
    </w:p>
    <w:p w14:paraId="26B8EF08" w14:textId="0C732C6F" w:rsidR="00BF32A1" w:rsidRPr="00085D25" w:rsidRDefault="00BF32A1" w:rsidP="00BF32A1">
      <w:pPr>
        <w:pStyle w:val="ae"/>
        <w:spacing w:before="0" w:beforeAutospacing="0" w:after="0" w:afterAutospacing="0"/>
        <w:jc w:val="right"/>
        <w:rPr>
          <w:sz w:val="22"/>
          <w:szCs w:val="22"/>
        </w:rPr>
      </w:pPr>
      <w:r w:rsidRPr="00085D25">
        <w:rPr>
          <w:color w:val="000000"/>
          <w:sz w:val="22"/>
          <w:szCs w:val="22"/>
          <w:shd w:val="clear" w:color="auto" w:fill="FFFFFF"/>
        </w:rPr>
        <w:t>к д</w:t>
      </w:r>
      <w:r w:rsidR="003C5769" w:rsidRPr="00085D25">
        <w:rPr>
          <w:color w:val="000000"/>
          <w:sz w:val="22"/>
          <w:szCs w:val="22"/>
          <w:shd w:val="clear" w:color="auto" w:fill="FFFFFF"/>
        </w:rPr>
        <w:t>оговору №БН</w:t>
      </w:r>
      <w:r w:rsidRPr="00085D25">
        <w:rPr>
          <w:color w:val="000000"/>
          <w:sz w:val="22"/>
          <w:szCs w:val="22"/>
          <w:shd w:val="clear" w:color="auto" w:fill="FFFFFF"/>
        </w:rPr>
        <w:t>  от</w:t>
      </w:r>
      <w:proofErr w:type="gramEnd"/>
      <w:r w:rsidR="000B3E99">
        <w:rPr>
          <w:color w:val="000000"/>
          <w:sz w:val="22"/>
          <w:szCs w:val="22"/>
          <w:shd w:val="clear" w:color="auto" w:fill="FFFFFF"/>
        </w:rPr>
        <w:t xml:space="preserve"> </w:t>
      </w:r>
      <w:r w:rsidR="003C5769" w:rsidRPr="00085D25">
        <w:rPr>
          <w:color w:val="000000"/>
          <w:sz w:val="22"/>
          <w:szCs w:val="22"/>
          <w:shd w:val="clear" w:color="auto" w:fill="FFFFFF"/>
        </w:rPr>
        <w:t>26.01.2026</w:t>
      </w:r>
    </w:p>
    <w:p w14:paraId="1FB6CBE4" w14:textId="77777777" w:rsidR="00BF32A1" w:rsidRPr="00085D25" w:rsidRDefault="00BF32A1" w:rsidP="00BF32A1">
      <w:pPr>
        <w:rPr>
          <w:rFonts w:ascii="Times New Roman" w:hAnsi="Times New Roman" w:cs="Times New Roman"/>
        </w:rPr>
      </w:pPr>
    </w:p>
    <w:p w14:paraId="42B8B654" w14:textId="77777777" w:rsidR="00BF32A1" w:rsidRPr="00085D25" w:rsidRDefault="00BF32A1" w:rsidP="00BF32A1">
      <w:pPr>
        <w:pStyle w:val="ae"/>
        <w:spacing w:before="0" w:beforeAutospacing="0" w:after="0" w:afterAutospacing="0"/>
        <w:jc w:val="center"/>
        <w:rPr>
          <w:sz w:val="22"/>
          <w:szCs w:val="22"/>
        </w:rPr>
      </w:pPr>
      <w:r w:rsidRPr="00085D25">
        <w:rPr>
          <w:b/>
          <w:bCs/>
          <w:color w:val="000000"/>
          <w:sz w:val="22"/>
          <w:szCs w:val="22"/>
          <w:shd w:val="clear" w:color="auto" w:fill="FFFFFF"/>
        </w:rPr>
        <w:t>ТЕХНИЧЕСКОЕ ЗАДАНИЕ</w:t>
      </w:r>
    </w:p>
    <w:p w14:paraId="43379FD0" w14:textId="77777777" w:rsidR="00BF32A1" w:rsidRPr="00085D25" w:rsidRDefault="00BF32A1" w:rsidP="00BF32A1">
      <w:pPr>
        <w:pStyle w:val="ae"/>
        <w:spacing w:before="0" w:beforeAutospacing="0" w:after="160" w:afterAutospacing="0"/>
        <w:jc w:val="center"/>
        <w:rPr>
          <w:sz w:val="22"/>
          <w:szCs w:val="22"/>
        </w:rPr>
      </w:pPr>
      <w:r w:rsidRPr="00085D25">
        <w:rPr>
          <w:color w:val="000000"/>
          <w:sz w:val="22"/>
          <w:szCs w:val="22"/>
          <w:shd w:val="clear" w:color="auto" w:fill="FFFFFF"/>
        </w:rPr>
        <w:t>на оказание услуг </w:t>
      </w:r>
    </w:p>
    <w:p w14:paraId="47FACC99" w14:textId="77777777" w:rsidR="00EC0660" w:rsidRPr="000B3E99" w:rsidRDefault="00BF32A1" w:rsidP="000B3E99">
      <w:pPr>
        <w:pStyle w:val="ae"/>
        <w:numPr>
          <w:ilvl w:val="0"/>
          <w:numId w:val="13"/>
        </w:numPr>
        <w:spacing w:before="0" w:beforeAutospacing="0" w:after="0" w:afterAutospacing="0"/>
        <w:ind w:left="1429"/>
        <w:jc w:val="both"/>
        <w:textAlignment w:val="baseline"/>
        <w:rPr>
          <w:b/>
          <w:bCs/>
          <w:color w:val="000000"/>
          <w:sz w:val="22"/>
          <w:szCs w:val="22"/>
        </w:rPr>
      </w:pPr>
      <w:r w:rsidRPr="00085D25">
        <w:rPr>
          <w:b/>
          <w:bCs/>
          <w:color w:val="000000"/>
          <w:sz w:val="22"/>
          <w:szCs w:val="22"/>
          <w:shd w:val="clear" w:color="auto" w:fill="FFFFFF"/>
        </w:rPr>
        <w:t>Наименование (перечень) услуг (мероприятия):</w:t>
      </w:r>
    </w:p>
    <w:p w14:paraId="7B87E1D8" w14:textId="77777777" w:rsidR="00EC0660" w:rsidRPr="000B3E99" w:rsidRDefault="00EC0660" w:rsidP="000B3E99">
      <w:pPr>
        <w:pStyle w:val="af0"/>
        <w:tabs>
          <w:tab w:val="left" w:pos="284"/>
          <w:tab w:val="left" w:pos="1134"/>
        </w:tabs>
        <w:spacing w:line="240" w:lineRule="auto"/>
        <w:jc w:val="both"/>
        <w:rPr>
          <w:rFonts w:ascii="Times New Roman" w:eastAsia="Times New Roman" w:hAnsi="Times New Roman" w:cs="Times New Roman"/>
          <w:sz w:val="18"/>
          <w:szCs w:val="18"/>
        </w:rPr>
      </w:pPr>
      <w:r w:rsidRPr="007B144B">
        <w:rPr>
          <w:rFonts w:ascii="Times New Roman" w:eastAsia="Times New Roman" w:hAnsi="Times New Roman" w:cs="Times New Roman"/>
          <w:sz w:val="18"/>
          <w:szCs w:val="18"/>
        </w:rPr>
        <w:tab/>
      </w:r>
      <w:r w:rsidRPr="007B144B">
        <w:rPr>
          <w:rFonts w:ascii="Times New Roman" w:eastAsia="Times New Roman" w:hAnsi="Times New Roman" w:cs="Times New Roman"/>
          <w:sz w:val="18"/>
          <w:szCs w:val="18"/>
        </w:rPr>
        <w:tab/>
      </w:r>
      <w:r w:rsidRPr="00EC0660">
        <w:rPr>
          <w:rFonts w:ascii="Times New Roman" w:eastAsia="Times New Roman" w:hAnsi="Times New Roman" w:cs="Times New Roman"/>
          <w:sz w:val="18"/>
          <w:szCs w:val="18"/>
        </w:rPr>
        <w:t>Исполнитель обязуется выполнить следующие услуги:</w:t>
      </w:r>
    </w:p>
    <w:tbl>
      <w:tblPr>
        <w:tblW w:w="5000" w:type="pct"/>
        <w:jc w:val="center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3217"/>
        <w:gridCol w:w="3457"/>
        <w:gridCol w:w="142"/>
        <w:gridCol w:w="3883"/>
      </w:tblGrid>
      <w:tr w:rsidR="00B067F5" w:rsidRPr="00085D25" w14:paraId="4D5A2D03" w14:textId="77777777" w:rsidTr="00596367">
        <w:trPr>
          <w:trHeight w:val="612"/>
          <w:jc w:val="center"/>
        </w:trPr>
        <w:tc>
          <w:tcPr>
            <w:tcW w:w="151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vAlign w:val="center"/>
            <w:hideMark/>
          </w:tcPr>
          <w:p w14:paraId="26F01AA0" w14:textId="77777777" w:rsidR="00B067F5" w:rsidRPr="00085D25" w:rsidRDefault="00B067F5">
            <w:pPr>
              <w:pStyle w:val="ae"/>
              <w:spacing w:before="0" w:beforeAutospacing="0" w:after="0" w:afterAutospacing="0"/>
              <w:jc w:val="center"/>
              <w:rPr>
                <w:sz w:val="22"/>
                <w:szCs w:val="22"/>
              </w:rPr>
            </w:pPr>
            <w:r w:rsidRPr="00085D25">
              <w:rPr>
                <w:color w:val="000000"/>
                <w:sz w:val="22"/>
                <w:szCs w:val="22"/>
                <w:shd w:val="clear" w:color="auto" w:fill="FFFFFF"/>
              </w:rPr>
              <w:t>Наименование</w:t>
            </w:r>
          </w:p>
        </w:tc>
        <w:tc>
          <w:tcPr>
            <w:tcW w:w="163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vAlign w:val="center"/>
            <w:hideMark/>
          </w:tcPr>
          <w:p w14:paraId="643A290A" w14:textId="77777777" w:rsidR="00B067F5" w:rsidRPr="00085D25" w:rsidRDefault="00B067F5">
            <w:pPr>
              <w:pStyle w:val="ae"/>
              <w:spacing w:before="0" w:beforeAutospacing="0" w:after="0" w:afterAutospacing="0"/>
              <w:jc w:val="center"/>
              <w:rPr>
                <w:sz w:val="22"/>
                <w:szCs w:val="22"/>
              </w:rPr>
            </w:pPr>
            <w:r w:rsidRPr="00085D25">
              <w:rPr>
                <w:color w:val="000000"/>
                <w:sz w:val="22"/>
                <w:szCs w:val="22"/>
                <w:shd w:val="clear" w:color="auto" w:fill="FFFFFF"/>
              </w:rPr>
              <w:t>Дата оказания услуг</w:t>
            </w:r>
          </w:p>
        </w:tc>
        <w:tc>
          <w:tcPr>
            <w:tcW w:w="2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1FD4635B" w14:textId="77777777" w:rsidR="00B067F5" w:rsidRPr="00085D25" w:rsidRDefault="00B067F5">
            <w:pPr>
              <w:pStyle w:val="ae"/>
              <w:spacing w:before="0" w:beforeAutospacing="0" w:after="0" w:afterAutospacing="0"/>
              <w:jc w:val="center"/>
              <w:rPr>
                <w:color w:val="000000"/>
                <w:sz w:val="22"/>
                <w:szCs w:val="22"/>
                <w:shd w:val="clear" w:color="auto" w:fill="FFFFFF"/>
              </w:rPr>
            </w:pPr>
          </w:p>
        </w:tc>
        <w:tc>
          <w:tcPr>
            <w:tcW w:w="1829" w:type="pct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vAlign w:val="center"/>
            <w:hideMark/>
          </w:tcPr>
          <w:p w14:paraId="26455853" w14:textId="295AEA1F" w:rsidR="00B067F5" w:rsidRPr="00085D25" w:rsidRDefault="00B067F5">
            <w:pPr>
              <w:pStyle w:val="ae"/>
              <w:spacing w:before="0" w:beforeAutospacing="0" w:after="0" w:afterAutospacing="0"/>
              <w:jc w:val="center"/>
              <w:rPr>
                <w:sz w:val="22"/>
                <w:szCs w:val="22"/>
              </w:rPr>
            </w:pPr>
            <w:r w:rsidRPr="00085D25">
              <w:rPr>
                <w:color w:val="000000"/>
                <w:sz w:val="22"/>
                <w:szCs w:val="22"/>
                <w:shd w:val="clear" w:color="auto" w:fill="FFFFFF"/>
              </w:rPr>
              <w:t>Место оказания услуг</w:t>
            </w:r>
          </w:p>
        </w:tc>
      </w:tr>
      <w:tr w:rsidR="00B067F5" w:rsidRPr="00085D25" w14:paraId="2185AECE" w14:textId="77777777" w:rsidTr="00596367">
        <w:trPr>
          <w:trHeight w:val="940"/>
          <w:jc w:val="center"/>
        </w:trPr>
        <w:tc>
          <w:tcPr>
            <w:tcW w:w="151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vAlign w:val="center"/>
            <w:hideMark/>
          </w:tcPr>
          <w:p w14:paraId="177DA329" w14:textId="1E5DC841" w:rsidR="00B067F5" w:rsidRPr="00085D25" w:rsidRDefault="00B067F5" w:rsidP="00CA4FF1">
            <w:pPr>
              <w:pStyle w:val="ae"/>
              <w:spacing w:before="0" w:beforeAutospacing="0" w:after="0" w:afterAutospacing="0"/>
              <w:jc w:val="both"/>
              <w:rPr>
                <w:sz w:val="22"/>
                <w:szCs w:val="22"/>
              </w:rPr>
            </w:pPr>
            <w:r w:rsidRPr="008571D4">
              <w:rPr>
                <w:sz w:val="22"/>
                <w:szCs w:val="22"/>
              </w:rPr>
              <w:t>курс «Тематический тренинг развития техник и навыков “Техники работы с созависимыми клиентами”курс» продолжительностью 16 часов</w:t>
            </w:r>
          </w:p>
          <w:p w14:paraId="49E911EB" w14:textId="77777777" w:rsidR="00B067F5" w:rsidRPr="00085D25" w:rsidRDefault="00B067F5" w:rsidP="005932F0">
            <w:pPr>
              <w:pStyle w:val="ae"/>
              <w:spacing w:before="0" w:beforeAutospacing="0" w:after="0" w:afterAutospacing="0"/>
              <w:jc w:val="both"/>
              <w:rPr>
                <w:sz w:val="22"/>
                <w:szCs w:val="22"/>
              </w:rPr>
            </w:pPr>
          </w:p>
        </w:tc>
        <w:tc>
          <w:tcPr>
            <w:tcW w:w="163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vAlign w:val="center"/>
            <w:hideMark/>
          </w:tcPr>
          <w:p w14:paraId="0D613CCA" w14:textId="77777777" w:rsidR="00B067F5" w:rsidRPr="00085D25" w:rsidRDefault="00B067F5">
            <w:pPr>
              <w:pStyle w:val="ae"/>
              <w:spacing w:before="0" w:beforeAutospacing="0" w:after="0" w:afterAutospacing="0"/>
              <w:jc w:val="both"/>
              <w:rPr>
                <w:sz w:val="22"/>
                <w:szCs w:val="22"/>
              </w:rPr>
            </w:pPr>
            <w:r w:rsidRPr="00CA4FF1">
              <w:rPr>
                <w:sz w:val="22"/>
                <w:szCs w:val="22"/>
              </w:rPr>
              <w:t>02.02.2026 — 02.03.2026</w:t>
            </w:r>
          </w:p>
          <w:p w14:paraId="6665D1BF" w14:textId="77777777" w:rsidR="00B067F5" w:rsidRPr="00085D25" w:rsidRDefault="00B067F5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 w:themeFill="background1"/>
          </w:tcPr>
          <w:p w14:paraId="0831E5B3" w14:textId="2EE09286" w:rsidR="00B067F5" w:rsidRPr="00596367" w:rsidRDefault="00B067F5">
            <w:pPr>
              <w:pStyle w:val="ae"/>
              <w:spacing w:before="0" w:beforeAutospacing="0" w:after="0" w:afterAutospacing="0"/>
              <w:jc w:val="both"/>
              <w:rPr>
                <w:color w:val="FFFFFF" w:themeColor="background1"/>
                <w:sz w:val="2"/>
                <w:szCs w:val="2"/>
              </w:rPr>
            </w:pPr>
            <w:r w:rsidRPr="00596367">
              <w:rPr>
                <w:color w:val="FFFFFF" w:themeColor="background1"/>
                <w:sz w:val="2"/>
                <w:szCs w:val="2"/>
              </w:rPr>
              <w:t>${dopcourse#1}</w:t>
            </w:r>
          </w:p>
        </w:tc>
        <w:tc>
          <w:tcPr>
            <w:tcW w:w="1829" w:type="pct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vAlign w:val="center"/>
            <w:hideMark/>
          </w:tcPr>
          <w:p w14:paraId="6B2C6759" w14:textId="31F46776" w:rsidR="00B067F5" w:rsidRPr="00085D25" w:rsidRDefault="00B067F5">
            <w:pPr>
              <w:pStyle w:val="ae"/>
              <w:spacing w:before="0" w:beforeAutospacing="0" w:after="0" w:afterAutospacing="0"/>
              <w:jc w:val="both"/>
              <w:rPr>
                <w:sz w:val="22"/>
                <w:szCs w:val="22"/>
              </w:rPr>
            </w:pPr>
            <w:r w:rsidRPr="00CA4FF1">
              <w:rPr>
                <w:sz w:val="22"/>
                <w:szCs w:val="22"/>
              </w:rPr>
              <w:t>онлайн</w:t>
            </w:r>
          </w:p>
        </w:tc>
      </w:tr>
    </w:tbl>
    <w:p w14:paraId="208FD6DA" w14:textId="77777777" w:rsidR="00EC0660" w:rsidRPr="000B3E99" w:rsidRDefault="00EC0660" w:rsidP="00EC0660">
      <w:pPr>
        <w:pStyle w:val="ae"/>
        <w:spacing w:before="0" w:beforeAutospacing="0" w:after="0" w:afterAutospacing="0"/>
        <w:jc w:val="both"/>
        <w:rPr>
          <w:b/>
          <w:sz w:val="18"/>
          <w:szCs w:val="18"/>
        </w:rPr>
      </w:pPr>
      <w:r w:rsidRPr="00434280">
        <w:rPr>
          <w:b/>
          <w:sz w:val="18"/>
          <w:szCs w:val="18"/>
        </w:rPr>
        <w:t>Стоимость услуг</w:t>
      </w:r>
      <w:r w:rsidRPr="009C55A9">
        <w:rPr>
          <w:b/>
          <w:sz w:val="18"/>
          <w:szCs w:val="18"/>
        </w:rPr>
        <w:t xml:space="preserve"> </w:t>
      </w:r>
      <w:r w:rsidRPr="00434280">
        <w:rPr>
          <w:b/>
          <w:sz w:val="18"/>
          <w:szCs w:val="18"/>
        </w:rPr>
        <w:t>Исполнителя составляет:</w:t>
      </w:r>
    </w:p>
    <w:p w14:paraId="49321DA5" w14:textId="230A4857" w:rsidR="00EC0660" w:rsidRPr="00EC0660" w:rsidRDefault="00EC0660" w:rsidP="00EC0660">
      <w:pPr>
        <w:pStyle w:val="ae"/>
        <w:spacing w:before="0" w:beforeAutospacing="0" w:after="0" w:afterAutospacing="0"/>
        <w:jc w:val="both"/>
        <w:rPr>
          <w:color w:val="000000"/>
          <w:sz w:val="18"/>
          <w:szCs w:val="18"/>
        </w:rPr>
      </w:pPr>
      <w:r w:rsidRPr="00EC0660">
        <w:rPr>
          <w:color w:val="000000"/>
          <w:sz w:val="18"/>
          <w:szCs w:val="18"/>
        </w:rPr>
        <w:t>- 30 % (тридцать процентов) от общей выручки за курс «Тематический тренинг развития техник и навыков “Техники работы с созависимыми клиентами”курс» продолжительностью 16 часов. Общая выручка рассчитывается по факту присутствующих на каждом из занятий участников курса</w:t>
      </w:r>
      <w:r w:rsidR="008571D4">
        <w:rPr>
          <w:color w:val="000000"/>
          <w:sz w:val="18"/>
          <w:szCs w:val="18"/>
        </w:rPr>
        <w:t xml:space="preserve"> </w:t>
      </w:r>
    </w:p>
    <w:p w14:paraId="22A8227A" w14:textId="77777777" w:rsidR="00EC0660" w:rsidRPr="00EC0660" w:rsidRDefault="00EC0660" w:rsidP="00EC0660">
      <w:pPr>
        <w:pStyle w:val="ae"/>
        <w:spacing w:before="0" w:beforeAutospacing="0" w:after="0" w:afterAutospacing="0"/>
        <w:jc w:val="both"/>
        <w:rPr>
          <w:color w:val="000000"/>
          <w:sz w:val="18"/>
          <w:szCs w:val="18"/>
          <w:shd w:val="clear" w:color="auto" w:fill="FFFFFF"/>
        </w:rPr>
      </w:pPr>
    </w:p>
    <w:p w14:paraId="273F6C80" w14:textId="77777777" w:rsidR="00EC0660" w:rsidRPr="00434280" w:rsidRDefault="00EC0660" w:rsidP="00EC0660">
      <w:pPr>
        <w:rPr>
          <w:rFonts w:ascii="Times New Roman" w:hAnsi="Times New Roman" w:cs="Times New Roman"/>
          <w:sz w:val="18"/>
          <w:szCs w:val="18"/>
        </w:rPr>
      </w:pPr>
      <w:r w:rsidRPr="00434280">
        <w:rPr>
          <w:rFonts w:ascii="Times New Roman" w:hAnsi="Times New Roman" w:cs="Times New Roman"/>
          <w:sz w:val="18"/>
          <w:szCs w:val="18"/>
        </w:rPr>
        <w:t xml:space="preserve"> 2. Во всём остальном, что не предусмотрено настоящим Приложением, действуют</w:t>
      </w:r>
      <w:r w:rsidRPr="00EC0660">
        <w:rPr>
          <w:rFonts w:ascii="Times New Roman" w:hAnsi="Times New Roman" w:cs="Times New Roman"/>
          <w:sz w:val="18"/>
          <w:szCs w:val="18"/>
        </w:rPr>
        <w:t xml:space="preserve"> </w:t>
      </w:r>
      <w:r w:rsidRPr="00434280">
        <w:rPr>
          <w:rFonts w:ascii="Times New Roman" w:hAnsi="Times New Roman" w:cs="Times New Roman"/>
          <w:sz w:val="18"/>
          <w:szCs w:val="18"/>
        </w:rPr>
        <w:t xml:space="preserve">условия Договора </w:t>
      </w:r>
      <w:r>
        <w:rPr>
          <w:rFonts w:ascii="Times New Roman" w:eastAsia="Times New Roman" w:hAnsi="Times New Roman" w:cs="Times New Roman"/>
          <w:sz w:val="18"/>
          <w:szCs w:val="18"/>
        </w:rPr>
        <w:t>№</w:t>
      </w:r>
      <w:r w:rsidRPr="00EC0660">
        <w:rPr>
          <w:rFonts w:ascii="Times New Roman" w:eastAsia="Times New Roman" w:hAnsi="Times New Roman" w:cs="Times New Roman"/>
          <w:sz w:val="18"/>
          <w:szCs w:val="18"/>
        </w:rPr>
        <w:t>БН  </w:t>
      </w:r>
      <w:r>
        <w:rPr>
          <w:rFonts w:ascii="Times New Roman" w:eastAsia="Times New Roman" w:hAnsi="Times New Roman" w:cs="Times New Roman"/>
          <w:sz w:val="18"/>
          <w:szCs w:val="18"/>
        </w:rPr>
        <w:t xml:space="preserve"> </w:t>
      </w:r>
      <w:proofErr w:type="gramEnd"/>
      <w:r>
        <w:rPr>
          <w:rFonts w:ascii="Times New Roman" w:eastAsia="Times New Roman" w:hAnsi="Times New Roman" w:cs="Times New Roman"/>
          <w:sz w:val="18"/>
          <w:szCs w:val="18"/>
        </w:rPr>
        <w:t xml:space="preserve"> от</w:t>
      </w:r>
      <w:r w:rsidRPr="00EC0660">
        <w:rPr>
          <w:rFonts w:ascii="Times New Roman" w:eastAsia="Times New Roman" w:hAnsi="Times New Roman" w:cs="Times New Roman"/>
          <w:sz w:val="18"/>
          <w:szCs w:val="18"/>
        </w:rPr>
        <w:t xml:space="preserve"> 26.01.2026</w:t>
      </w:r>
      <w:r w:rsidRPr="00434280">
        <w:rPr>
          <w:rFonts w:ascii="Times New Roman" w:eastAsia="Times New Roman" w:hAnsi="Times New Roman" w:cs="Times New Roman"/>
          <w:sz w:val="18"/>
          <w:szCs w:val="18"/>
        </w:rPr>
        <w:t>.</w:t>
      </w:r>
    </w:p>
    <w:p w14:paraId="47323D98" w14:textId="77777777" w:rsidR="00EC0660" w:rsidRPr="00434280" w:rsidRDefault="00EC0660" w:rsidP="00EC0660">
      <w:pPr>
        <w:rPr>
          <w:rFonts w:ascii="Times New Roman" w:hAnsi="Times New Roman" w:cs="Times New Roman"/>
          <w:sz w:val="18"/>
          <w:szCs w:val="18"/>
        </w:rPr>
      </w:pPr>
      <w:r w:rsidRPr="00434280">
        <w:rPr>
          <w:rFonts w:ascii="Times New Roman" w:hAnsi="Times New Roman" w:cs="Times New Roman"/>
          <w:sz w:val="18"/>
          <w:szCs w:val="18"/>
        </w:rPr>
        <w:t xml:space="preserve">3. Настоящее Дополнительное соглашение вступает в законную силу с даты его подписания Сторонами и является неотъемлемой частью Договора </w:t>
      </w:r>
      <w:r>
        <w:rPr>
          <w:rFonts w:ascii="Times New Roman" w:eastAsia="Times New Roman" w:hAnsi="Times New Roman" w:cs="Times New Roman"/>
          <w:sz w:val="18"/>
          <w:szCs w:val="18"/>
        </w:rPr>
        <w:t>№</w:t>
      </w:r>
      <w:r w:rsidRPr="00EC0660">
        <w:rPr>
          <w:rFonts w:ascii="Times New Roman" w:eastAsia="Times New Roman" w:hAnsi="Times New Roman" w:cs="Times New Roman"/>
          <w:sz w:val="18"/>
          <w:szCs w:val="18"/>
        </w:rPr>
        <w:t>БН  </w:t>
      </w:r>
      <w:r>
        <w:rPr>
          <w:rFonts w:ascii="Times New Roman" w:eastAsia="Times New Roman" w:hAnsi="Times New Roman" w:cs="Times New Roman"/>
          <w:sz w:val="18"/>
          <w:szCs w:val="18"/>
        </w:rPr>
        <w:t xml:space="preserve"> </w:t>
      </w:r>
      <w:proofErr w:type="gramEnd"/>
      <w:r>
        <w:rPr>
          <w:rFonts w:ascii="Times New Roman" w:eastAsia="Times New Roman" w:hAnsi="Times New Roman" w:cs="Times New Roman"/>
          <w:sz w:val="18"/>
          <w:szCs w:val="18"/>
        </w:rPr>
        <w:t xml:space="preserve"> от</w:t>
      </w:r>
      <w:r w:rsidRPr="00EC0660">
        <w:rPr>
          <w:rFonts w:ascii="Times New Roman" w:eastAsia="Times New Roman" w:hAnsi="Times New Roman" w:cs="Times New Roman"/>
          <w:sz w:val="18"/>
          <w:szCs w:val="18"/>
        </w:rPr>
        <w:t xml:space="preserve"> 26.01.2026</w:t>
      </w:r>
      <w:r w:rsidRPr="00434280">
        <w:rPr>
          <w:rFonts w:ascii="Times New Roman" w:eastAsia="Times New Roman" w:hAnsi="Times New Roman" w:cs="Times New Roman"/>
          <w:sz w:val="18"/>
          <w:szCs w:val="18"/>
        </w:rPr>
        <w:t>.</w:t>
      </w:r>
    </w:p>
    <w:p w14:paraId="6D71DAEA" w14:textId="77777777" w:rsidR="00EC0660" w:rsidRPr="000B3E99" w:rsidRDefault="00EC0660" w:rsidP="00BF32A1">
      <w:pPr>
        <w:rPr>
          <w:rFonts w:ascii="Times New Roman" w:hAnsi="Times New Roman" w:cs="Times New Roman"/>
          <w:sz w:val="18"/>
          <w:szCs w:val="18"/>
        </w:rPr>
      </w:pPr>
      <w:r w:rsidRPr="00434280">
        <w:rPr>
          <w:rFonts w:ascii="Times New Roman" w:hAnsi="Times New Roman" w:cs="Times New Roman"/>
          <w:sz w:val="18"/>
          <w:szCs w:val="18"/>
        </w:rPr>
        <w:t>4. Настоящее Дополнительное соглашение составлено в двух экземплярах, имеющих одинаковую юридическую силу, по одному экземпляру для каждой Стороны.</w:t>
      </w:r>
    </w:p>
    <w:tbl>
      <w:tblPr>
        <w:tblW w:w="0" w:type="auto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820"/>
        <w:gridCol w:w="1785"/>
      </w:tblGrid>
      <w:tr w:rsidR="00BF32A1" w:rsidRPr="00085D25" w14:paraId="7DF22D3B" w14:textId="77777777" w:rsidTr="00BF32A1">
        <w:trPr>
          <w:trHeight w:val="1990"/>
        </w:trPr>
        <w:tc>
          <w:tcPr>
            <w:tcW w:w="0" w:type="auto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14:paraId="43E83606" w14:textId="77777777" w:rsidR="00BF32A1" w:rsidRPr="00085D25" w:rsidRDefault="00BF32A1">
            <w:pPr>
              <w:pStyle w:val="ae"/>
              <w:spacing w:before="0" w:beforeAutospacing="0" w:after="0" w:afterAutospacing="0"/>
              <w:jc w:val="both"/>
              <w:rPr>
                <w:sz w:val="22"/>
                <w:szCs w:val="22"/>
              </w:rPr>
            </w:pPr>
            <w:r w:rsidRPr="00085D25">
              <w:rPr>
                <w:b/>
                <w:bCs/>
                <w:color w:val="000000"/>
                <w:sz w:val="22"/>
                <w:szCs w:val="22"/>
                <w:shd w:val="clear" w:color="auto" w:fill="FFFFFF"/>
              </w:rPr>
              <w:t>Заказчик:</w:t>
            </w:r>
          </w:p>
          <w:p w14:paraId="3E6D5720" w14:textId="77777777" w:rsidR="00646C82" w:rsidRDefault="00646C82" w:rsidP="006A0C87">
            <w:pPr>
              <w:pStyle w:val="ae"/>
              <w:spacing w:before="0" w:beforeAutospacing="0" w:after="0" w:afterAutospacing="0"/>
              <w:rPr>
                <w:b/>
                <w:bCs/>
                <w:color w:val="000000"/>
                <w:sz w:val="22"/>
                <w:szCs w:val="22"/>
                <w:shd w:val="clear" w:color="auto" w:fill="FFFFFF"/>
              </w:rPr>
            </w:pPr>
            <w:r w:rsidRPr="00646C82">
              <w:rPr>
                <w:b/>
                <w:bCs/>
                <w:color w:val="000000"/>
                <w:sz w:val="22"/>
                <w:szCs w:val="22"/>
                <w:shd w:val="clear" w:color="auto" w:fill="FFFFFF"/>
              </w:rPr>
              <w:t/>
              <w:br/>
              <w:t>ООО «МИР КПТ»</w:t>
              <w:br/>
              <w:t>Юридический адрес: 115093, город Москва, вн.тер. г. Муниципальный Округ Замоскворечье, ул Большая Серпуховская, дом 31, корпус 2, помещение 8П</w:t>
              <w:br/>
              <w:t>ИНН/КПП 9705162656/770501001</w:t>
              <w:br/>
              <w:t>ОГРН 1217700601029</w:t>
              <w:br/>
              <w:t>Расчетный счет: 40702810201500114773 в ООО «Банк Точка»</w:t>
              <w:br/>
              <w:t>БИК 044525104</w:t>
              <w:br/>
              <w:t>Корр. счет: 30101810745374525104</w:t>
            </w:r>
          </w:p>
          <w:p w14:paraId="03B44364" w14:textId="77777777" w:rsidR="00BF32A1" w:rsidRPr="00085D25" w:rsidRDefault="00EC0660" w:rsidP="006A0C87">
            <w:pPr>
              <w:pStyle w:val="ae"/>
              <w:spacing w:before="0" w:beforeAutospacing="0" w:after="0" w:afterAutospacing="0"/>
              <w:rPr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  <w:shd w:val="clear" w:color="auto" w:fill="FFFFFF"/>
              </w:rPr>
              <w:t>Генеральный директор</w:t>
            </w:r>
            <w:r w:rsidR="00BF32A1" w:rsidRPr="00085D25">
              <w:rPr>
                <w:color w:val="000000"/>
                <w:sz w:val="22"/>
                <w:szCs w:val="22"/>
                <w:shd w:val="clear" w:color="auto" w:fill="FFFFFF"/>
              </w:rPr>
              <w:t>: </w:t>
            </w:r>
          </w:p>
          <w:p w14:paraId="358A01DC" w14:textId="77777777" w:rsidR="00BF32A1" w:rsidRPr="00085D25" w:rsidRDefault="00BF32A1">
            <w:pPr>
              <w:pStyle w:val="ae"/>
              <w:spacing w:before="0" w:beforeAutospacing="0" w:after="0" w:afterAutospacing="0"/>
              <w:jc w:val="both"/>
              <w:rPr>
                <w:sz w:val="22"/>
                <w:szCs w:val="22"/>
              </w:rPr>
            </w:pPr>
          </w:p>
          <w:p w14:paraId="0A76270C" w14:textId="77777777" w:rsidR="00BF32A1" w:rsidRPr="00085D25" w:rsidRDefault="00BF32A1">
            <w:pPr>
              <w:pStyle w:val="ae"/>
              <w:pBdr>
                <w:bottom w:val="single" w:sz="12" w:space="1" w:color="000000"/>
              </w:pBdr>
              <w:spacing w:before="0" w:beforeAutospacing="0" w:after="0" w:afterAutospacing="0"/>
              <w:jc w:val="both"/>
              <w:rPr>
                <w:b/>
                <w:sz w:val="22"/>
                <w:szCs w:val="22"/>
              </w:rPr>
            </w:pPr>
            <w:r w:rsidRPr="00085D25">
              <w:rPr>
                <w:color w:val="000000"/>
                <w:sz w:val="22"/>
                <w:szCs w:val="22"/>
                <w:shd w:val="clear" w:color="auto" w:fill="FFFFFF"/>
              </w:rPr>
              <w:t>                             </w:t>
            </w:r>
            <w:r w:rsidRPr="00085D25">
              <w:rPr>
                <w:b/>
                <w:color w:val="000000"/>
                <w:sz w:val="22"/>
                <w:szCs w:val="22"/>
                <w:shd w:val="clear" w:color="auto" w:fill="FFFFFF"/>
              </w:rPr>
              <w:t>Ковпак Дмитрий Викторович</w:t>
            </w:r>
          </w:p>
          <w:p w14:paraId="71C4ADD4" w14:textId="77777777" w:rsidR="00BF32A1" w:rsidRPr="00085D25" w:rsidRDefault="00BF32A1">
            <w:pPr>
              <w:spacing w:after="240"/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14:paraId="214DA03E" w14:textId="77777777" w:rsidR="005932F0" w:rsidRPr="00565BC3" w:rsidRDefault="00BF32A1" w:rsidP="00565BC3">
            <w:pPr>
              <w:pStyle w:val="ae"/>
              <w:spacing w:before="0" w:beforeAutospacing="0" w:after="0" w:afterAutospacing="0"/>
              <w:jc w:val="both"/>
              <w:rPr>
                <w:sz w:val="22"/>
                <w:szCs w:val="22"/>
                <w:lang w:val="en-US"/>
              </w:rPr>
            </w:pPr>
            <w:r w:rsidRPr="00085D25">
              <w:rPr>
                <w:b/>
                <w:bCs/>
                <w:color w:val="000000"/>
                <w:sz w:val="22"/>
                <w:szCs w:val="22"/>
                <w:shd w:val="clear" w:color="auto" w:fill="FFFFFF"/>
              </w:rPr>
              <w:t>Исполнитель:</w:t>
            </w:r>
          </w:p>
          <w:p w14:paraId="3A0938AD" w14:textId="77777777" w:rsidR="005932F0" w:rsidRPr="000B3E99" w:rsidRDefault="00C75A78" w:rsidP="005932F0">
            <w:pPr>
              <w:pStyle w:val="ae"/>
              <w:spacing w:before="0" w:beforeAutospacing="0" w:after="0" w:afterAutospacing="0"/>
              <w:rPr>
                <w:b/>
                <w:sz w:val="22"/>
                <w:szCs w:val="22"/>
              </w:rPr>
            </w:pPr>
            <w:r w:rsidRPr="000B3E99">
              <w:rPr>
                <w:b/>
              </w:rPr>
              <w:t> Самозанятый </w:t>
            </w:r>
          </w:p>
          <w:p w14:paraId="0ED009A3" w14:textId="77777777" w:rsidR="005932F0" w:rsidRPr="00085D25" w:rsidRDefault="003C5769" w:rsidP="005932F0">
            <w:pPr>
              <w:spacing w:line="240" w:lineRule="auto"/>
              <w:jc w:val="both"/>
              <w:rPr>
                <w:rFonts w:ascii="Times New Roman" w:eastAsia="Times New Roman" w:hAnsi="Times New Roman" w:cs="Times New Roman"/>
                <w:b/>
              </w:rPr>
            </w:pPr>
            <w:r w:rsidRPr="00085D25">
              <w:rPr>
                <w:rFonts w:ascii="Times New Roman" w:eastAsia="Times New Roman" w:hAnsi="Times New Roman" w:cs="Times New Roman"/>
                <w:b/>
                <w:lang w:val="en-US"/>
              </w:rPr>
              <w:t>Кутузова Яна Игоревна</w:t>
            </w:r>
          </w:p>
          <w:p w14:paraId="5E0E5BF3" w14:textId="77777777" w:rsidR="00565BC3" w:rsidRPr="00085D25" w:rsidRDefault="00565BC3" w:rsidP="00565BC3">
            <w:pPr>
              <w:spacing w:line="240" w:lineRule="auto"/>
              <w:jc w:val="both"/>
              <w:rPr>
                <w:rFonts w:ascii="Times New Roman" w:eastAsia="Times New Roman" w:hAnsi="Times New Roman" w:cs="Times New Roman"/>
                <w:b/>
              </w:rPr>
            </w:pPr>
            <w:r w:rsidRPr="00085D25">
              <w:rPr>
                <w:rFonts w:ascii="Times New Roman" w:eastAsia="Times New Roman" w:hAnsi="Times New Roman" w:cs="Times New Roman"/>
                <w:b/>
                <w:lang w:val="en-US"/>
              </w:rPr>
              <w:t>ИНН 773008846228</w:t>
              <w:br/>
              <w:t>Паспорт: Серия 4511 № 235762, кем выдан: УФМС России по городу Москве, по району Филевский парк, дата выдачи: 2011-06-14</w:t>
              <w:br/>
              <w:t>Адрес: город Москва, город Троицк, ко. Текстильщиков, 6, кв 98</w:t>
              <w:br/>
              <w:t>Банк: ЮГО-ЗАПАДНЫЙ БАНК ПАО СБЕРБАНК</w:t>
              <w:br/>
              <w:t>БИК 046015602</w:t>
              <w:br/>
              <w:t>р/с 40817810430061077032</w:t>
              <w:br/>
              <w:t>к/с 30101810600000000602</w:t>
              <w:br/>
              <w:t>E-mail: kutuzovasochi@gmail.com</w:t>
              <w:br/>
              <w:t>Тел.: 79162321728</w:t>
            </w:r>
          </w:p>
          <w:p w14:paraId="67EA59C8" w14:textId="77777777" w:rsidR="005932F0" w:rsidRPr="00085D25" w:rsidRDefault="005932F0" w:rsidP="005932F0">
            <w:pPr>
              <w:pStyle w:val="ae"/>
              <w:pBdr>
                <w:bottom w:val="single" w:sz="12" w:space="1" w:color="000000"/>
              </w:pBdr>
              <w:spacing w:before="0" w:beforeAutospacing="0" w:after="0" w:afterAutospacing="0"/>
              <w:rPr>
                <w:sz w:val="22"/>
                <w:szCs w:val="22"/>
              </w:rPr>
            </w:pPr>
          </w:p>
          <w:p w14:paraId="24834C10" w14:textId="77777777" w:rsidR="005932F0" w:rsidRPr="00085D25" w:rsidRDefault="005932F0">
            <w:pPr>
              <w:pStyle w:val="ae"/>
              <w:pBdr>
                <w:bottom w:val="single" w:sz="12" w:space="1" w:color="000000"/>
              </w:pBdr>
              <w:spacing w:before="0" w:beforeAutospacing="0" w:after="0" w:afterAutospacing="0"/>
              <w:rPr>
                <w:sz w:val="22"/>
                <w:szCs w:val="22"/>
              </w:rPr>
            </w:pPr>
          </w:p>
          <w:p w14:paraId="5C09C5B2" w14:textId="1833B438" w:rsidR="005932F0" w:rsidRPr="001E119F" w:rsidRDefault="001E119F">
            <w:pPr>
              <w:pStyle w:val="ae"/>
              <w:pBdr>
                <w:bottom w:val="single" w:sz="12" w:space="1" w:color="000000"/>
              </w:pBdr>
              <w:spacing w:before="0" w:beforeAutospacing="0" w:after="0" w:afterAutospacing="0"/>
              <w:rPr>
                <w:b/>
                <w:bCs/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 xml:space="preserve">                </w:t>
            </w:r>
            <w:r w:rsidRPr="001E119F">
              <w:rPr>
                <w:b/>
                <w:bCs/>
                <w:sz w:val="22"/>
                <w:szCs w:val="22"/>
                <w:lang w:val="en-US"/>
              </w:rPr>
              <w:t>Кутузова Яна Игоревна</w:t>
            </w:r>
          </w:p>
        </w:tc>
      </w:tr>
      <w:tr w:rsidR="001E119F" w:rsidRPr="00085D25" w14:paraId="2FC1611E" w14:textId="77777777" w:rsidTr="00BF32A1">
        <w:trPr>
          <w:trHeight w:val="1990"/>
        </w:trPr>
        <w:tc>
          <w:tcPr>
            <w:tcW w:w="0" w:type="auto"/>
            <w:tcMar>
              <w:top w:w="0" w:type="dxa"/>
              <w:left w:w="115" w:type="dxa"/>
              <w:bottom w:w="0" w:type="dxa"/>
              <w:right w:w="115" w:type="dxa"/>
            </w:tcMar>
          </w:tcPr>
          <w:p w14:paraId="102C1236" w14:textId="77777777" w:rsidR="001E119F" w:rsidRPr="00085D25" w:rsidRDefault="001E119F">
            <w:pPr>
              <w:pStyle w:val="ae"/>
              <w:spacing w:before="0" w:beforeAutospacing="0" w:after="0" w:afterAutospacing="0"/>
              <w:jc w:val="both"/>
              <w:rPr>
                <w:b/>
                <w:bCs/>
                <w:color w:val="000000"/>
                <w:sz w:val="22"/>
                <w:szCs w:val="22"/>
                <w:shd w:val="clear" w:color="auto" w:fill="FFFFFF"/>
              </w:rPr>
            </w:pPr>
          </w:p>
        </w:tc>
        <w:tc>
          <w:tcPr>
            <w:tcW w:w="0" w:type="auto"/>
            <w:tcMar>
              <w:top w:w="0" w:type="dxa"/>
              <w:left w:w="115" w:type="dxa"/>
              <w:bottom w:w="0" w:type="dxa"/>
              <w:right w:w="115" w:type="dxa"/>
            </w:tcMar>
          </w:tcPr>
          <w:p w14:paraId="05C34882" w14:textId="77777777" w:rsidR="001E119F" w:rsidRPr="00085D25" w:rsidRDefault="001E119F" w:rsidP="00565BC3">
            <w:pPr>
              <w:pStyle w:val="ae"/>
              <w:spacing w:before="0" w:beforeAutospacing="0" w:after="0" w:afterAutospacing="0"/>
              <w:jc w:val="both"/>
              <w:rPr>
                <w:b/>
                <w:bCs/>
                <w:color w:val="000000"/>
                <w:sz w:val="22"/>
                <w:szCs w:val="22"/>
                <w:shd w:val="clear" w:color="auto" w:fill="FFFFFF"/>
              </w:rPr>
            </w:pPr>
          </w:p>
        </w:tc>
      </w:tr>
    </w:tbl>
    <w:p w14:paraId="4EBE1C08" w14:textId="77777777" w:rsidR="003C5769" w:rsidRPr="00EC0660" w:rsidRDefault="003C5769" w:rsidP="003C5769">
      <w:pPr>
        <w:rPr>
          <w:rFonts w:ascii="Times New Roman" w:eastAsia="Times New Roman" w:hAnsi="Times New Roman" w:cs="Times New Roman"/>
          <w:b/>
        </w:rPr>
      </w:pPr>
    </w:p>
    <w:sectPr w:rsidR="003C5769" w:rsidRPr="00EC0660" w:rsidSect="006B4FA2">
      <w:pgSz w:w="11909" w:h="16834"/>
      <w:pgMar w:top="720" w:right="720" w:bottom="720" w:left="720" w:header="720" w:footer="720" w:gutter="0"/>
      <w:pgNumType w:start="1"/>
      <w:cols w:space="720"/>
      <w:docGrid w:linePitch="299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Noto Sans Symbols">
    <w:altName w:val="Times New Roman"/>
    <w:charset w:val="00"/>
    <w:family w:val="auto"/>
    <w:pitch w:val="default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94C1F71"/>
    <w:multiLevelType w:val="multilevel"/>
    <w:tmpl w:val="BEC65FF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1F5A66A1"/>
    <w:multiLevelType w:val="multilevel"/>
    <w:tmpl w:val="0A941E90"/>
    <w:lvl w:ilvl="0">
      <w:start w:val="9"/>
      <w:numFmt w:val="decimal"/>
      <w:lvlText w:val="%1."/>
      <w:lvlJc w:val="left"/>
      <w:pPr>
        <w:ind w:left="1440" w:hanging="360"/>
      </w:pPr>
    </w:lvl>
    <w:lvl w:ilvl="1">
      <w:start w:val="1"/>
      <w:numFmt w:val="lowerLetter"/>
      <w:lvlText w:val="%2."/>
      <w:lvlJc w:val="left"/>
      <w:pPr>
        <w:ind w:left="2160" w:hanging="360"/>
      </w:pPr>
    </w:lvl>
    <w:lvl w:ilvl="2">
      <w:start w:val="1"/>
      <w:numFmt w:val="lowerRoman"/>
      <w:lvlText w:val="%3."/>
      <w:lvlJc w:val="right"/>
      <w:pPr>
        <w:ind w:left="2880" w:hanging="180"/>
      </w:pPr>
    </w:lvl>
    <w:lvl w:ilvl="3">
      <w:start w:val="1"/>
      <w:numFmt w:val="decimal"/>
      <w:lvlText w:val="%4."/>
      <w:lvlJc w:val="left"/>
      <w:pPr>
        <w:ind w:left="3600" w:hanging="360"/>
      </w:pPr>
    </w:lvl>
    <w:lvl w:ilvl="4">
      <w:start w:val="1"/>
      <w:numFmt w:val="lowerLetter"/>
      <w:lvlText w:val="%5."/>
      <w:lvlJc w:val="left"/>
      <w:pPr>
        <w:ind w:left="4320" w:hanging="360"/>
      </w:pPr>
    </w:lvl>
    <w:lvl w:ilvl="5">
      <w:start w:val="1"/>
      <w:numFmt w:val="lowerRoman"/>
      <w:lvlText w:val="%6."/>
      <w:lvlJc w:val="right"/>
      <w:pPr>
        <w:ind w:left="5040" w:hanging="180"/>
      </w:pPr>
    </w:lvl>
    <w:lvl w:ilvl="6">
      <w:start w:val="1"/>
      <w:numFmt w:val="decimal"/>
      <w:lvlText w:val="%7."/>
      <w:lvlJc w:val="left"/>
      <w:pPr>
        <w:ind w:left="5760" w:hanging="360"/>
      </w:pPr>
    </w:lvl>
    <w:lvl w:ilvl="7">
      <w:start w:val="1"/>
      <w:numFmt w:val="lowerLetter"/>
      <w:lvlText w:val="%8."/>
      <w:lvlJc w:val="left"/>
      <w:pPr>
        <w:ind w:left="6480" w:hanging="360"/>
      </w:pPr>
    </w:lvl>
    <w:lvl w:ilvl="8">
      <w:start w:val="1"/>
      <w:numFmt w:val="lowerRoman"/>
      <w:lvlText w:val="%9."/>
      <w:lvlJc w:val="right"/>
      <w:pPr>
        <w:ind w:left="7200" w:hanging="180"/>
      </w:pPr>
    </w:lvl>
  </w:abstractNum>
  <w:abstractNum w:abstractNumId="2" w15:restartNumberingAfterBreak="0">
    <w:nsid w:val="2969646E"/>
    <w:multiLevelType w:val="multilevel"/>
    <w:tmpl w:val="38CAE7C0"/>
    <w:lvl w:ilvl="0">
      <w:start w:val="1"/>
      <w:numFmt w:val="bullet"/>
      <w:lvlText w:val="⎯"/>
      <w:lvlJc w:val="left"/>
      <w:pPr>
        <w:ind w:left="1571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2291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3011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3731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4451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5171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891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6611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7331" w:hanging="360"/>
      </w:pPr>
      <w:rPr>
        <w:rFonts w:ascii="Noto Sans Symbols" w:eastAsia="Noto Sans Symbols" w:hAnsi="Noto Sans Symbols" w:cs="Noto Sans Symbols"/>
      </w:rPr>
    </w:lvl>
  </w:abstractNum>
  <w:abstractNum w:abstractNumId="3" w15:restartNumberingAfterBreak="0">
    <w:nsid w:val="32104C0E"/>
    <w:multiLevelType w:val="multilevel"/>
    <w:tmpl w:val="EECE02EC"/>
    <w:lvl w:ilvl="0">
      <w:start w:val="1"/>
      <w:numFmt w:val="decimal"/>
      <w:lvlText w:val="%1."/>
      <w:lvlJc w:val="left"/>
      <w:pPr>
        <w:ind w:left="786" w:hanging="360"/>
      </w:pPr>
    </w:lvl>
    <w:lvl w:ilvl="1">
      <w:start w:val="1"/>
      <w:numFmt w:val="decimal"/>
      <w:lvlText w:val="%1.%2."/>
      <w:lvlJc w:val="left"/>
      <w:pPr>
        <w:ind w:left="360" w:hanging="360"/>
      </w:pPr>
    </w:lvl>
    <w:lvl w:ilvl="2">
      <w:start w:val="1"/>
      <w:numFmt w:val="decimal"/>
      <w:lvlText w:val="%1.%2.%3."/>
      <w:lvlJc w:val="left"/>
      <w:pPr>
        <w:ind w:left="1146" w:hanging="720"/>
      </w:pPr>
    </w:lvl>
    <w:lvl w:ilvl="3">
      <w:start w:val="1"/>
      <w:numFmt w:val="decimal"/>
      <w:lvlText w:val="%1.%2.%3.%4."/>
      <w:lvlJc w:val="left"/>
      <w:pPr>
        <w:ind w:left="1146" w:hanging="720"/>
      </w:pPr>
    </w:lvl>
    <w:lvl w:ilvl="4">
      <w:start w:val="1"/>
      <w:numFmt w:val="decimal"/>
      <w:lvlText w:val="%1.%2.%3.%4.%5."/>
      <w:lvlJc w:val="left"/>
      <w:pPr>
        <w:ind w:left="1506" w:hanging="1080"/>
      </w:pPr>
    </w:lvl>
    <w:lvl w:ilvl="5">
      <w:start w:val="1"/>
      <w:numFmt w:val="decimal"/>
      <w:lvlText w:val="%1.%2.%3.%4.%5.%6."/>
      <w:lvlJc w:val="left"/>
      <w:pPr>
        <w:ind w:left="1506" w:hanging="1080"/>
      </w:pPr>
    </w:lvl>
    <w:lvl w:ilvl="6">
      <w:start w:val="1"/>
      <w:numFmt w:val="decimal"/>
      <w:lvlText w:val="%1.%2.%3.%4.%5.%6.%7."/>
      <w:lvlJc w:val="left"/>
      <w:pPr>
        <w:ind w:left="1866" w:hanging="1440"/>
      </w:pPr>
    </w:lvl>
    <w:lvl w:ilvl="7">
      <w:start w:val="1"/>
      <w:numFmt w:val="decimal"/>
      <w:lvlText w:val="%1.%2.%3.%4.%5.%6.%7.%8."/>
      <w:lvlJc w:val="left"/>
      <w:pPr>
        <w:ind w:left="1866" w:hanging="1440"/>
      </w:pPr>
    </w:lvl>
    <w:lvl w:ilvl="8">
      <w:start w:val="1"/>
      <w:numFmt w:val="decimal"/>
      <w:lvlText w:val="%1.%2.%3.%4.%5.%6.%7.%8.%9."/>
      <w:lvlJc w:val="left"/>
      <w:pPr>
        <w:ind w:left="2226" w:hanging="1800"/>
      </w:pPr>
    </w:lvl>
  </w:abstractNum>
  <w:abstractNum w:abstractNumId="4" w15:restartNumberingAfterBreak="0">
    <w:nsid w:val="33B96C8D"/>
    <w:multiLevelType w:val="multilevel"/>
    <w:tmpl w:val="787EFC12"/>
    <w:lvl w:ilvl="0">
      <w:start w:val="1"/>
      <w:numFmt w:val="bullet"/>
      <w:lvlText w:val="⎯"/>
      <w:lvlJc w:val="left"/>
      <w:pPr>
        <w:ind w:left="1571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2291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3011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3731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4451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5171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891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6611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7331" w:hanging="360"/>
      </w:pPr>
      <w:rPr>
        <w:rFonts w:ascii="Noto Sans Symbols" w:eastAsia="Noto Sans Symbols" w:hAnsi="Noto Sans Symbols" w:cs="Noto Sans Symbols"/>
      </w:rPr>
    </w:lvl>
  </w:abstractNum>
  <w:abstractNum w:abstractNumId="5" w15:restartNumberingAfterBreak="0">
    <w:nsid w:val="3B501B20"/>
    <w:multiLevelType w:val="multilevel"/>
    <w:tmpl w:val="A2A8911C"/>
    <w:lvl w:ilvl="0">
      <w:start w:val="1"/>
      <w:numFmt w:val="bullet"/>
      <w:lvlText w:val="⎯"/>
      <w:lvlJc w:val="left"/>
      <w:pPr>
        <w:ind w:left="1571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2291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3011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3731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4451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5171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891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6611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7331" w:hanging="360"/>
      </w:pPr>
      <w:rPr>
        <w:rFonts w:ascii="Noto Sans Symbols" w:eastAsia="Noto Sans Symbols" w:hAnsi="Noto Sans Symbols" w:cs="Noto Sans Symbols"/>
      </w:rPr>
    </w:lvl>
  </w:abstractNum>
  <w:abstractNum w:abstractNumId="6" w15:restartNumberingAfterBreak="0">
    <w:nsid w:val="3F4B73CC"/>
    <w:multiLevelType w:val="multilevel"/>
    <w:tmpl w:val="79AEA1C8"/>
    <w:lvl w:ilvl="0">
      <w:start w:val="4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 w15:restartNumberingAfterBreak="0">
    <w:nsid w:val="436420EA"/>
    <w:multiLevelType w:val="hybridMultilevel"/>
    <w:tmpl w:val="D2EA18E8"/>
    <w:lvl w:ilvl="0" w:tplc="BCF8020C">
      <w:start w:val="1"/>
      <w:numFmt w:val="decimal"/>
      <w:lvlText w:val="%1."/>
      <w:lvlJc w:val="left"/>
      <w:pPr>
        <w:ind w:left="1080" w:hanging="360"/>
      </w:pPr>
      <w:rPr>
        <w:rFonts w:hint="default"/>
        <w:color w:val="000000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8" w15:restartNumberingAfterBreak="0">
    <w:nsid w:val="4C6B639C"/>
    <w:multiLevelType w:val="multilevel"/>
    <w:tmpl w:val="47B08DE2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 w15:restartNumberingAfterBreak="0">
    <w:nsid w:val="55206B68"/>
    <w:multiLevelType w:val="multilevel"/>
    <w:tmpl w:val="77F6B3E8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" w15:restartNumberingAfterBreak="0">
    <w:nsid w:val="693863EE"/>
    <w:multiLevelType w:val="multilevel"/>
    <w:tmpl w:val="EE32837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" w15:restartNumberingAfterBreak="0">
    <w:nsid w:val="6DDE295C"/>
    <w:multiLevelType w:val="multilevel"/>
    <w:tmpl w:val="B6D458F6"/>
    <w:lvl w:ilvl="0">
      <w:start w:val="1"/>
      <w:numFmt w:val="bullet"/>
      <w:lvlText w:val="⎯"/>
      <w:lvlJc w:val="left"/>
      <w:pPr>
        <w:ind w:left="1571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2291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3011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3731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4451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5171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891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6611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7331" w:hanging="360"/>
      </w:pPr>
      <w:rPr>
        <w:rFonts w:ascii="Noto Sans Symbols" w:eastAsia="Noto Sans Symbols" w:hAnsi="Noto Sans Symbols" w:cs="Noto Sans Symbols"/>
      </w:rPr>
    </w:lvl>
  </w:abstractNum>
  <w:abstractNum w:abstractNumId="12" w15:restartNumberingAfterBreak="0">
    <w:nsid w:val="7A445B42"/>
    <w:multiLevelType w:val="multilevel"/>
    <w:tmpl w:val="89982A18"/>
    <w:lvl w:ilvl="0">
      <w:start w:val="1"/>
      <w:numFmt w:val="decimal"/>
      <w:lvlText w:val="%1."/>
      <w:lvlJc w:val="left"/>
      <w:pPr>
        <w:ind w:left="360" w:hanging="360"/>
      </w:pPr>
      <w:rPr>
        <w:b/>
      </w:rPr>
    </w:lvl>
    <w:lvl w:ilvl="1">
      <w:start w:val="1"/>
      <w:numFmt w:val="decimal"/>
      <w:lvlText w:val="%1.%2."/>
      <w:lvlJc w:val="left"/>
      <w:pPr>
        <w:ind w:left="1340" w:hanging="360"/>
      </w:pPr>
      <w:rPr>
        <w:b w:val="0"/>
      </w:rPr>
    </w:lvl>
    <w:lvl w:ilvl="2">
      <w:start w:val="1"/>
      <w:numFmt w:val="decimal"/>
      <w:lvlText w:val="%1.%2.%3."/>
      <w:lvlJc w:val="left"/>
      <w:pPr>
        <w:ind w:left="1287" w:hanging="720"/>
      </w:pPr>
      <w:rPr>
        <w:b w:val="0"/>
      </w:rPr>
    </w:lvl>
    <w:lvl w:ilvl="3">
      <w:start w:val="1"/>
      <w:numFmt w:val="decimal"/>
      <w:lvlText w:val="%1.%2.%3.%4."/>
      <w:lvlJc w:val="left"/>
      <w:pPr>
        <w:ind w:left="2406" w:hanging="720"/>
      </w:pPr>
      <w:rPr>
        <w:b w:val="0"/>
      </w:rPr>
    </w:lvl>
    <w:lvl w:ilvl="4">
      <w:start w:val="1"/>
      <w:numFmt w:val="decimal"/>
      <w:lvlText w:val="%1.%2.%3.%4.%5."/>
      <w:lvlJc w:val="left"/>
      <w:pPr>
        <w:ind w:left="3119" w:hanging="1080"/>
      </w:pPr>
    </w:lvl>
    <w:lvl w:ilvl="5">
      <w:start w:val="1"/>
      <w:numFmt w:val="decimal"/>
      <w:lvlText w:val="%1.%2.%3.%4.%5.%6."/>
      <w:lvlJc w:val="left"/>
      <w:pPr>
        <w:ind w:left="3472" w:hanging="1080"/>
      </w:pPr>
    </w:lvl>
    <w:lvl w:ilvl="6">
      <w:start w:val="1"/>
      <w:numFmt w:val="decimal"/>
      <w:lvlText w:val="%1.%2.%3.%4.%5.%6.%7."/>
      <w:lvlJc w:val="left"/>
      <w:pPr>
        <w:ind w:left="3825" w:hanging="1080"/>
      </w:pPr>
    </w:lvl>
    <w:lvl w:ilvl="7">
      <w:start w:val="1"/>
      <w:numFmt w:val="decimal"/>
      <w:lvlText w:val="%1.%2.%3.%4.%5.%6.%7.%8."/>
      <w:lvlJc w:val="left"/>
      <w:pPr>
        <w:ind w:left="4538" w:hanging="1440"/>
      </w:pPr>
    </w:lvl>
    <w:lvl w:ilvl="8">
      <w:start w:val="1"/>
      <w:numFmt w:val="decimal"/>
      <w:lvlText w:val="%1.%2.%3.%4.%5.%6.%7.%8.%9."/>
      <w:lvlJc w:val="left"/>
      <w:pPr>
        <w:ind w:left="4891" w:hanging="1440"/>
      </w:pPr>
    </w:lvl>
  </w:abstractNum>
  <w:num w:numId="1">
    <w:abstractNumId w:val="11"/>
  </w:num>
  <w:num w:numId="2">
    <w:abstractNumId w:val="2"/>
  </w:num>
  <w:num w:numId="3">
    <w:abstractNumId w:val="5"/>
  </w:num>
  <w:num w:numId="4">
    <w:abstractNumId w:val="3"/>
  </w:num>
  <w:num w:numId="5">
    <w:abstractNumId w:val="4"/>
  </w:num>
  <w:num w:numId="6">
    <w:abstractNumId w:val="12"/>
  </w:num>
  <w:num w:numId="7">
    <w:abstractNumId w:val="1"/>
  </w:num>
  <w:num w:numId="8">
    <w:abstractNumId w:val="0"/>
  </w:num>
  <w:num w:numId="9">
    <w:abstractNumId w:val="8"/>
    <w:lvlOverride w:ilvl="0">
      <w:lvl w:ilvl="0">
        <w:numFmt w:val="decimal"/>
        <w:lvlText w:val="%1."/>
        <w:lvlJc w:val="left"/>
      </w:lvl>
    </w:lvlOverride>
  </w:num>
  <w:num w:numId="10">
    <w:abstractNumId w:val="9"/>
    <w:lvlOverride w:ilvl="0">
      <w:lvl w:ilvl="0">
        <w:numFmt w:val="decimal"/>
        <w:lvlText w:val="%1."/>
        <w:lvlJc w:val="left"/>
      </w:lvl>
    </w:lvlOverride>
  </w:num>
  <w:num w:numId="11">
    <w:abstractNumId w:val="6"/>
    <w:lvlOverride w:ilvl="0">
      <w:lvl w:ilvl="0">
        <w:numFmt w:val="decimal"/>
        <w:lvlText w:val="%1."/>
        <w:lvlJc w:val="left"/>
      </w:lvl>
    </w:lvlOverride>
  </w:num>
  <w:num w:numId="12">
    <w:abstractNumId w:val="6"/>
    <w:lvlOverride w:ilvl="0">
      <w:lvl w:ilvl="0">
        <w:numFmt w:val="decimal"/>
        <w:lvlText w:val="%1."/>
        <w:lvlJc w:val="left"/>
      </w:lvl>
    </w:lvlOverride>
  </w:num>
  <w:num w:numId="13">
    <w:abstractNumId w:val="10"/>
  </w:num>
  <w:num w:numId="14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246221"/>
    <w:rsid w:val="000003D4"/>
    <w:rsid w:val="00043D24"/>
    <w:rsid w:val="00051C7D"/>
    <w:rsid w:val="00073B07"/>
    <w:rsid w:val="00085D25"/>
    <w:rsid w:val="000B3E99"/>
    <w:rsid w:val="00124B17"/>
    <w:rsid w:val="00132711"/>
    <w:rsid w:val="00146843"/>
    <w:rsid w:val="00176CD7"/>
    <w:rsid w:val="00192E95"/>
    <w:rsid w:val="001C491C"/>
    <w:rsid w:val="001E119F"/>
    <w:rsid w:val="002067C0"/>
    <w:rsid w:val="00246221"/>
    <w:rsid w:val="0027584C"/>
    <w:rsid w:val="002B557C"/>
    <w:rsid w:val="002C29E1"/>
    <w:rsid w:val="002C2ABF"/>
    <w:rsid w:val="00310459"/>
    <w:rsid w:val="00330BF1"/>
    <w:rsid w:val="0036697E"/>
    <w:rsid w:val="00376124"/>
    <w:rsid w:val="003A03F2"/>
    <w:rsid w:val="003A0B66"/>
    <w:rsid w:val="003A327F"/>
    <w:rsid w:val="003C5769"/>
    <w:rsid w:val="003E3153"/>
    <w:rsid w:val="00411094"/>
    <w:rsid w:val="0041145F"/>
    <w:rsid w:val="00480EF4"/>
    <w:rsid w:val="004C55D9"/>
    <w:rsid w:val="004C713B"/>
    <w:rsid w:val="004E08D2"/>
    <w:rsid w:val="00546877"/>
    <w:rsid w:val="005642FC"/>
    <w:rsid w:val="00565BC3"/>
    <w:rsid w:val="005932F0"/>
    <w:rsid w:val="005934D6"/>
    <w:rsid w:val="00596367"/>
    <w:rsid w:val="00596741"/>
    <w:rsid w:val="005A5397"/>
    <w:rsid w:val="005F4339"/>
    <w:rsid w:val="006159F6"/>
    <w:rsid w:val="006460DC"/>
    <w:rsid w:val="00646C82"/>
    <w:rsid w:val="00676503"/>
    <w:rsid w:val="0067784E"/>
    <w:rsid w:val="006943AA"/>
    <w:rsid w:val="006A0C87"/>
    <w:rsid w:val="006B4FA2"/>
    <w:rsid w:val="006D3A2F"/>
    <w:rsid w:val="007674D9"/>
    <w:rsid w:val="007B144B"/>
    <w:rsid w:val="007C775F"/>
    <w:rsid w:val="007E4035"/>
    <w:rsid w:val="00813979"/>
    <w:rsid w:val="00832E08"/>
    <w:rsid w:val="008571D4"/>
    <w:rsid w:val="00860266"/>
    <w:rsid w:val="008631B6"/>
    <w:rsid w:val="008958F9"/>
    <w:rsid w:val="008E2407"/>
    <w:rsid w:val="009541BB"/>
    <w:rsid w:val="009950FB"/>
    <w:rsid w:val="00996562"/>
    <w:rsid w:val="009A7FD6"/>
    <w:rsid w:val="009B3A04"/>
    <w:rsid w:val="009B6E91"/>
    <w:rsid w:val="009C55A9"/>
    <w:rsid w:val="009C70C1"/>
    <w:rsid w:val="009E4E72"/>
    <w:rsid w:val="00A17904"/>
    <w:rsid w:val="00AC146A"/>
    <w:rsid w:val="00B067F5"/>
    <w:rsid w:val="00B241C7"/>
    <w:rsid w:val="00B2697C"/>
    <w:rsid w:val="00B347D0"/>
    <w:rsid w:val="00B447B5"/>
    <w:rsid w:val="00B50BC7"/>
    <w:rsid w:val="00BB2900"/>
    <w:rsid w:val="00BB5369"/>
    <w:rsid w:val="00BD65FA"/>
    <w:rsid w:val="00BF32A1"/>
    <w:rsid w:val="00C72191"/>
    <w:rsid w:val="00C73E57"/>
    <w:rsid w:val="00C75A78"/>
    <w:rsid w:val="00CA4FF1"/>
    <w:rsid w:val="00CC3413"/>
    <w:rsid w:val="00CD5E7C"/>
    <w:rsid w:val="00D0005B"/>
    <w:rsid w:val="00D472EA"/>
    <w:rsid w:val="00D91643"/>
    <w:rsid w:val="00D927E9"/>
    <w:rsid w:val="00D93382"/>
    <w:rsid w:val="00D952E9"/>
    <w:rsid w:val="00DA412F"/>
    <w:rsid w:val="00E3220C"/>
    <w:rsid w:val="00E56FDD"/>
    <w:rsid w:val="00EC0660"/>
    <w:rsid w:val="00ED76A4"/>
    <w:rsid w:val="00EF308B"/>
    <w:rsid w:val="00F55BFC"/>
    <w:rsid w:val="00FC391B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60A53ED"/>
  <w15:docId w15:val="{071595DB-6561-4581-B0B8-E77AA34CDC8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Arial" w:eastAsia="Arial" w:hAnsi="Arial" w:cs="Arial"/>
        <w:sz w:val="22"/>
        <w:szCs w:val="22"/>
        <w:lang w:val="ru-RU" w:eastAsia="ru-RU" w:bidi="ar-SA"/>
      </w:rPr>
    </w:rPrDefault>
    <w:pPrDefault>
      <w:pPr>
        <w:spacing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8631B6"/>
  </w:style>
  <w:style w:type="paragraph" w:styleId="1">
    <w:name w:val="heading 1"/>
    <w:basedOn w:val="a"/>
    <w:next w:val="a"/>
    <w:uiPriority w:val="9"/>
    <w:qFormat/>
    <w:rsid w:val="008631B6"/>
    <w:pPr>
      <w:keepNext/>
      <w:keepLines/>
      <w:spacing w:before="400" w:after="120"/>
      <w:outlineLvl w:val="0"/>
    </w:pPr>
    <w:rPr>
      <w:sz w:val="40"/>
      <w:szCs w:val="40"/>
    </w:rPr>
  </w:style>
  <w:style w:type="paragraph" w:styleId="2">
    <w:name w:val="heading 2"/>
    <w:basedOn w:val="a"/>
    <w:next w:val="a"/>
    <w:uiPriority w:val="9"/>
    <w:unhideWhenUsed/>
    <w:qFormat/>
    <w:rsid w:val="008631B6"/>
    <w:pPr>
      <w:keepNext/>
      <w:keepLines/>
      <w:spacing w:before="360" w:after="120"/>
      <w:outlineLvl w:val="1"/>
    </w:pPr>
    <w:rPr>
      <w:sz w:val="32"/>
      <w:szCs w:val="32"/>
    </w:rPr>
  </w:style>
  <w:style w:type="paragraph" w:styleId="3">
    <w:name w:val="heading 3"/>
    <w:basedOn w:val="a"/>
    <w:next w:val="a"/>
    <w:uiPriority w:val="9"/>
    <w:unhideWhenUsed/>
    <w:qFormat/>
    <w:rsid w:val="008631B6"/>
    <w:pPr>
      <w:keepNext/>
      <w:keepLines/>
      <w:spacing w:before="320" w:after="80"/>
      <w:outlineLvl w:val="2"/>
    </w:pPr>
    <w:rPr>
      <w:color w:val="434343"/>
      <w:sz w:val="28"/>
      <w:szCs w:val="28"/>
    </w:rPr>
  </w:style>
  <w:style w:type="paragraph" w:styleId="4">
    <w:name w:val="heading 4"/>
    <w:basedOn w:val="a"/>
    <w:next w:val="a"/>
    <w:uiPriority w:val="9"/>
    <w:semiHidden/>
    <w:unhideWhenUsed/>
    <w:qFormat/>
    <w:rsid w:val="008631B6"/>
    <w:pPr>
      <w:keepNext/>
      <w:keepLines/>
      <w:spacing w:before="280" w:after="80"/>
      <w:outlineLvl w:val="3"/>
    </w:pPr>
    <w:rPr>
      <w:color w:val="666666"/>
      <w:sz w:val="24"/>
      <w:szCs w:val="24"/>
    </w:rPr>
  </w:style>
  <w:style w:type="paragraph" w:styleId="5">
    <w:name w:val="heading 5"/>
    <w:basedOn w:val="a"/>
    <w:next w:val="a"/>
    <w:uiPriority w:val="9"/>
    <w:semiHidden/>
    <w:unhideWhenUsed/>
    <w:qFormat/>
    <w:rsid w:val="008631B6"/>
    <w:pPr>
      <w:keepNext/>
      <w:keepLines/>
      <w:spacing w:before="240" w:after="80"/>
      <w:outlineLvl w:val="4"/>
    </w:pPr>
    <w:rPr>
      <w:color w:val="666666"/>
    </w:rPr>
  </w:style>
  <w:style w:type="paragraph" w:styleId="6">
    <w:name w:val="heading 6"/>
    <w:basedOn w:val="a"/>
    <w:next w:val="a"/>
    <w:uiPriority w:val="9"/>
    <w:semiHidden/>
    <w:unhideWhenUsed/>
    <w:qFormat/>
    <w:rsid w:val="008631B6"/>
    <w:pPr>
      <w:keepNext/>
      <w:keepLines/>
      <w:spacing w:before="240" w:after="80"/>
      <w:outlineLvl w:val="5"/>
    </w:pPr>
    <w:rPr>
      <w:i/>
      <w:color w:val="66666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 Normal"/>
    <w:rsid w:val="008631B6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a3">
    <w:name w:val="Title"/>
    <w:basedOn w:val="a"/>
    <w:next w:val="a"/>
    <w:uiPriority w:val="10"/>
    <w:qFormat/>
    <w:rsid w:val="008631B6"/>
    <w:pPr>
      <w:keepNext/>
      <w:keepLines/>
      <w:spacing w:after="60"/>
    </w:pPr>
    <w:rPr>
      <w:sz w:val="52"/>
      <w:szCs w:val="52"/>
    </w:rPr>
  </w:style>
  <w:style w:type="table" w:customStyle="1" w:styleId="TableNormal0">
    <w:name w:val="Table Normal"/>
    <w:rsid w:val="008631B6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a4">
    <w:name w:val="Subtitle"/>
    <w:basedOn w:val="a"/>
    <w:next w:val="a"/>
    <w:rsid w:val="008631B6"/>
    <w:pPr>
      <w:keepNext/>
      <w:keepLines/>
      <w:spacing w:after="320"/>
    </w:pPr>
    <w:rPr>
      <w:color w:val="666666"/>
      <w:sz w:val="30"/>
      <w:szCs w:val="30"/>
    </w:rPr>
  </w:style>
  <w:style w:type="table" w:customStyle="1" w:styleId="a5">
    <w:basedOn w:val="TableNormal0"/>
    <w:rsid w:val="008631B6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6">
    <w:basedOn w:val="TableNormal0"/>
    <w:rsid w:val="008631B6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7">
    <w:basedOn w:val="TableNormal0"/>
    <w:rsid w:val="008631B6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8">
    <w:basedOn w:val="TableNormal0"/>
    <w:rsid w:val="008631B6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9">
    <w:basedOn w:val="TableNormal0"/>
    <w:rsid w:val="008631B6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a">
    <w:basedOn w:val="TableNormal0"/>
    <w:rsid w:val="008631B6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b">
    <w:basedOn w:val="TableNormal0"/>
    <w:rsid w:val="008631B6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c">
    <w:basedOn w:val="TableNormal0"/>
    <w:rsid w:val="008631B6"/>
    <w:tblPr>
      <w:tblStyleRowBandSize w:val="1"/>
      <w:tblStyleColBandSize w:val="1"/>
      <w:tblCellMar>
        <w:left w:w="115" w:type="dxa"/>
        <w:right w:w="115" w:type="dxa"/>
      </w:tblCellMar>
    </w:tblPr>
  </w:style>
  <w:style w:type="character" w:styleId="ad">
    <w:name w:val="Hyperlink"/>
    <w:basedOn w:val="a0"/>
    <w:uiPriority w:val="99"/>
    <w:unhideWhenUsed/>
    <w:rsid w:val="005F4339"/>
    <w:rPr>
      <w:color w:val="0000FF" w:themeColor="hyperlink"/>
      <w:u w:val="single"/>
    </w:rPr>
  </w:style>
  <w:style w:type="paragraph" w:styleId="ae">
    <w:name w:val="Normal (Web)"/>
    <w:basedOn w:val="a"/>
    <w:uiPriority w:val="99"/>
    <w:unhideWhenUsed/>
    <w:rsid w:val="009A7FD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apple-tab-span">
    <w:name w:val="apple-tab-span"/>
    <w:basedOn w:val="a0"/>
    <w:rsid w:val="00BF32A1"/>
  </w:style>
  <w:style w:type="character" w:styleId="af">
    <w:name w:val="Strong"/>
    <w:basedOn w:val="a0"/>
    <w:uiPriority w:val="22"/>
    <w:qFormat/>
    <w:rsid w:val="00C72191"/>
    <w:rPr>
      <w:b/>
      <w:bCs/>
    </w:rPr>
  </w:style>
  <w:style w:type="paragraph" w:styleId="af0">
    <w:name w:val="List Paragraph"/>
    <w:basedOn w:val="a"/>
    <w:uiPriority w:val="34"/>
    <w:qFormat/>
    <w:rsid w:val="009E4E72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734399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46950358">
          <w:marLeft w:val="-149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1195072">
          <w:marLeft w:val="-149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16201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892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numbering" Target="numbering.xml"/><Relationship Id="rId7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2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gHfjLk/MODNVMGUU6uncHzMFFKjg==">CgMxLjAyDmguZnhrejFjcXQ1amlwOAByITFpYTNuZXlBT0JUMktiZDBKZXFOc0hXR1Y4cVBKSVFaTQ==</go:docsCustomData>
</go:gDocsCustomXmlDataStorage>
</file>

<file path=customXml/itemProps1.xml><?xml version="1.0" encoding="utf-8"?>
<ds:datastoreItem xmlns:ds="http://schemas.openxmlformats.org/officeDocument/2006/customXml" ds:itemID="{6929340D-DDFA-4730-8B72-F6822199FBAF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451</TotalTime>
  <Pages>1</Pages>
  <Words>152</Words>
  <Characters>870</Characters>
  <Application>Microsoft Office Word</Application>
  <DocSecurity>0</DocSecurity>
  <Lines>7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1020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Виталий</dc:creator>
  <cp:lastModifiedBy>Kinish .</cp:lastModifiedBy>
  <cp:revision>113</cp:revision>
  <dcterms:created xsi:type="dcterms:W3CDTF">2025-05-14T07:32:00Z</dcterms:created>
  <dcterms:modified xsi:type="dcterms:W3CDTF">2025-12-09T14:34:00Z</dcterms:modified>
</cp:coreProperties>
</file>