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C2C6CD" w14:textId="77777777" w:rsidR="00BF32A1" w:rsidRPr="00085D25" w:rsidRDefault="000003D4" w:rsidP="0013271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Дополнительное соглашение №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AKPP-2025/0010</w:t>
      </w:r>
    </w:p>
    <w:p w14:paraId="62515274" w14:textId="77777777" w:rsidR="00BF32A1" w:rsidRPr="00085D25" w:rsidRDefault="003C5769" w:rsidP="00BF32A1">
      <w:pPr>
        <w:pStyle w:val="ae"/>
        <w:spacing w:before="0" w:beforeAutospacing="0" w:after="0" w:afterAutospacing="0"/>
        <w:ind w:firstLine="851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к договору от 05.11.2025 NAKPP-2025/0010</w:t>
      </w:r>
      <w:r w:rsidR="00BF32A1"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 об оказании услуг спикера мероприятия</w:t>
      </w:r>
    </w:p>
    <w:p w14:paraId="64D51DE1" w14:textId="77777777" w:rsidR="00BF32A1" w:rsidRPr="00085D25" w:rsidRDefault="00BF32A1" w:rsidP="00BF32A1"/>
    <w:p w14:paraId="5EE83699" w14:textId="77777777" w:rsidR="00BF32A1" w:rsidRPr="00085D25" w:rsidRDefault="00BF32A1" w:rsidP="00BF32A1">
      <w:pPr>
        <w:pStyle w:val="ae"/>
        <w:spacing w:before="0" w:beforeAutospacing="0" w:after="0" w:afterAutospacing="0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г. Санкт-Петербург</w:t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C5769" w:rsidRPr="00085D25">
        <w:rPr>
          <w:color w:val="000000"/>
          <w:sz w:val="22"/>
          <w:szCs w:val="22"/>
          <w:shd w:val="clear" w:color="auto" w:fill="FFFFFF"/>
        </w:rPr>
        <w:t>13.11.2025</w:t>
      </w:r>
    </w:p>
    <w:p w14:paraId="0D838113" w14:textId="77777777" w:rsidR="00BF32A1" w:rsidRPr="00085D25" w:rsidRDefault="00BF32A1" w:rsidP="00BF32A1"/>
    <w:p w14:paraId="08FB6230" w14:textId="3F2B53DB" w:rsidR="00BF32A1" w:rsidRPr="00085D25" w:rsidRDefault="00BF32A1" w:rsidP="00BF32A1">
      <w:pPr>
        <w:pStyle w:val="ae"/>
        <w:spacing w:before="0" w:beforeAutospacing="0" w:after="0" w:afterAutospacing="0"/>
        <w:ind w:firstLine="851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Ассоциация Когнитивно-Поведенческой Психотерапии (АКПП), имеющая бессрочную лицензию на осуществление образовательной деятельности  N 2216 от 13.10.2016, выданную Комитетом по образованию Правительства Санкт-Петербурга, бланк серии 78 ЛО2 , № 0001157, в лице Президента Ковпака Дмитрия Викторовича, действующего на основании Устава, далее - "Заказчик", с одной стороны, и</w:t>
      </w:r>
      <w:r w:rsidR="00860266" w:rsidRPr="00860266">
        <w:rPr>
          <w:color w:val="000000"/>
          <w:sz w:val="22"/>
          <w:szCs w:val="22"/>
          <w:shd w:val="clear" w:color="auto" w:fill="FFFFFF"/>
        </w:rPr>
        <w:t xml:space="preserve"> </w:t>
      </w:r>
      <w:r w:rsidR="00860266" w:rsidRPr="00860266">
        <w:rPr>
          <w:color w:val="000000"/>
          <w:sz w:val="22"/>
          <w:szCs w:val="22"/>
          <w:shd w:val="clear" w:color="auto" w:fill="FFFFFF"/>
        </w:rPr>
        <w:t>ИП</w:t>
      </w:r>
      <w:r w:rsidR="00565BC3" w:rsidRPr="00565BC3">
        <w:rPr>
          <w:color w:val="000000"/>
          <w:sz w:val="22"/>
          <w:szCs w:val="22"/>
          <w:shd w:val="clear" w:color="auto" w:fill="FFFFFF"/>
        </w:rPr>
        <w:t xml:space="preserve"> </w:t>
      </w:r>
      <w:r w:rsidR="00646C82" w:rsidRPr="00646C82">
        <w:rPr>
          <w:b/>
          <w:sz w:val="22"/>
          <w:szCs w:val="22"/>
        </w:rPr>
        <w:t>Индивидуальный предприниматель</w:t>
        <w:br/>
        <w:t>Кондрашёв Василий Кириллович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далее  - "Исполнитель",  с  другой  стороны,  совместно  именуемые  "Стороны", договорились внести в 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 договор от 05.11.2025 NAKPP-2025/0010</w:t>
      </w:r>
      <w:r w:rsidRPr="00085D25">
        <w:rPr>
          <w:color w:val="000000"/>
          <w:sz w:val="22"/>
          <w:szCs w:val="22"/>
          <w:shd w:val="clear" w:color="auto" w:fill="FFFFFF"/>
        </w:rPr>
        <w:t>следующие изменения:</w:t>
      </w:r>
    </w:p>
    <w:p w14:paraId="2EF28C54" w14:textId="77777777" w:rsidR="00BF32A1" w:rsidRPr="00085D25" w:rsidRDefault="00BF32A1" w:rsidP="00BF32A1">
      <w:pPr>
        <w:pStyle w:val="ae"/>
        <w:numPr>
          <w:ilvl w:val="0"/>
          <w:numId w:val="8"/>
        </w:numPr>
        <w:spacing w:before="0" w:beforeAutospacing="0" w:after="0" w:afterAutospacing="0"/>
        <w:ind w:left="144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  1 ПРЕДМЕТ ДОГОВОРА в следующей редакции:</w:t>
      </w:r>
    </w:p>
    <w:p w14:paraId="29FE3188" w14:textId="77777777" w:rsidR="006A0C87" w:rsidRDefault="00646C82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1.1. Предметом Договора является услуга Исполнителя в качестве Спикера в проведении кратковременных информационно-консультационных занятий продолжительностью 20 академических часов, кратковременных информационно-консультационных занятий - тренингов продолжительностью 3 академических часа, индивидуальных информационных симуляционных консультаций, практических групповых консультаций в формате интервизий, «супер курс», направленных на обмен практическим опытом, расширение кругозора в различных областях науки и практической психологии (далее Мероприятие), предоставляемая в дистанционной форме. Настоящее Дополнительное соглашение является неотъемлемой частью Договора.</w:t>
      </w:r>
    </w:p>
    <w:p w14:paraId="17BEFF08" w14:textId="77777777" w:rsidR="00BF32A1" w:rsidRPr="00085D25" w:rsidRDefault="00BF32A1" w:rsidP="00646C82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1.2. В рамках проведения Мероприятия Заказчик по согласованию с Исполнителем (Спикером)  проводит анонсирование Мероприятия и Спикера (Исполнителя), предоставляет ему площадку мероприятия, организует участие в мероприятии участников (слушателей и обучающихся), производит по своему усмотрению аудио или (и) видеозапись мероприятия, производит  его трансляцию или иным способом обеспечивает доступ участников к выступлению Спикера, а Спикер (Исполнитель) готовит текст выступления, тексты и иное аудиовизуальное исполнение (наполнение) сопровождающих  методических материалов, предоставляет их (выступление и материалы) Заказчику на электронном носителе для загрузки в систему дистанционного образования, если стороны избрали такую форму выступления,  выступает на  мероприятии и осуществляет иные действия, связанные с выступлением в случае необходимости в этом. </w:t>
      </w:r>
    </w:p>
    <w:p w14:paraId="154A9A78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1.3. Исполнитель (Спикер) разрешает Заказчику размещать информацию о себе, включающую сведения о фамилии, имени, отчестве, месте работы и должности, научных и почетных званиях, опубликованных научных работах, а также о выступлении (тема, тезисы) на Сайте Заказчика, в социальных сетях, а также на иных информационных площадках с целью привлечения Участников, рекламы мероприятия, Заказчика и Исполнителей.</w:t>
      </w:r>
    </w:p>
    <w:p w14:paraId="6A14A8C9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1.4. Исполнитель (Спикер)  в соответствии со ст. 152.1. Гражданского кодекса Российской Федерации выражают свое согласие на использование Заказчиком его, Исполнителя (Спикера) изображения, полученного в результате осуществления фотосъемки, аудиовидеозаписи мероприятия и выступления на нем  Спикера, в том числе на обнародование и дальнейшее использование изображения Спикера в составе такой аудиовидеозаписи в любой форме, в любом объеме и любым способом, в том числе, но не ограничиваясь, путем распространения экземпляров аудиовидеозаписи, воспроизведения, сообщения в эфир и/или по кабелю.</w:t>
      </w:r>
    </w:p>
    <w:p w14:paraId="359C13E4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1.5. Исполнителю (Спикеру) принадлежит исключительное право на текствыступления Спикера, тексты и иное аудиовизуальное исполнение (наполнение) сопровождающих его методических материалов (далее – Произведение).</w:t>
      </w:r>
    </w:p>
    <w:p w14:paraId="3FB3E8B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1.6. Исполнитель (Спикер) предоставляет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73F4B5D5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1.7. Стоимость передаваемого по исключительной лицензии права включена в стоимость услуг по настоящему договору.</w:t>
      </w:r>
    </w:p>
    <w:p w14:paraId="0DF0B36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7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размещать в сети Интернет (доводить до всеобщего сведения), в том числе на сайте cbt.university, на размещение в сети Интернет на ресурсе видеохостинга,  в аккаунтах Заказчиках в социальных сетях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661F362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566E72A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согласием.</w:t>
      </w:r>
    </w:p>
    <w:p w14:paraId="663158B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 Неотъемлемыми Приложениями к настоящему Договору являются подписанные и обязательные к исполнению следующие Приложения:</w:t>
      </w:r>
    </w:p>
    <w:p w14:paraId="0E265654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1.11.1. Вид, форма, объем участия Спикеров (Исполнителей) указываются в Техническом задании (Приложение № 1).</w:t>
      </w:r>
    </w:p>
    <w:p w14:paraId="6FCA9E2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lastRenderedPageBreak/>
        <w:t>1.11.2. Письменное Согласие Спикера на использование их персональных данных, фотосъемку, аудиозапись, видеозапись с использованием полученных материалов является неотъемлемой частью настоящего Договора (Приложение № 2).</w:t>
      </w:r>
    </w:p>
    <w:p w14:paraId="4B22C6AA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1.11.3. Заверения об обстоятельствах, имеющих существенное значение для настоящего Договора, изложены Сторонами в подписанном ими Заверении об обстоятельствах (Приложение № 3).</w:t>
      </w:r>
    </w:p>
    <w:p w14:paraId="102C4918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1.11.4. Термины и основные понятия, используемые в Договоре, сформулированы в Приложении №4”.</w:t>
      </w:r>
    </w:p>
    <w:p w14:paraId="0DFCCF53" w14:textId="77777777" w:rsidR="00BF32A1" w:rsidRPr="00085D25" w:rsidRDefault="00BF32A1" w:rsidP="00BF32A1">
      <w:r w:rsidRPr="00085D25">
        <w:br/>
      </w:r>
    </w:p>
    <w:p w14:paraId="36AA6012" w14:textId="77777777" w:rsidR="00BF32A1" w:rsidRPr="00085D25" w:rsidRDefault="00BF32A1" w:rsidP="00BF32A1">
      <w:pPr>
        <w:pStyle w:val="ae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пункт  5.1 в следующей редакции:</w:t>
      </w:r>
    </w:p>
    <w:p w14:paraId="41345FDE" w14:textId="77777777" w:rsidR="00BF32A1" w:rsidRDefault="00646C82" w:rsidP="00CA4FF1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0 (ноль) рублей за проведение 1 (одного) кратковременного информационно-консультационного занятия продолжительностью 0 академических часов каждое по теме "супер курс" в период с 13 ноября 2025 года по 13 ноября 2025 года</w:t>
      </w:r>
    </w:p>
    <w:p w14:paraId="114E8C83" w14:textId="77777777" w:rsidR="006A0C87" w:rsidRPr="00085D25" w:rsidRDefault="006A0C87" w:rsidP="00CA4FF1">
      <w:pPr>
        <w:pStyle w:val="ae"/>
        <w:spacing w:before="0" w:beforeAutospacing="0" w:after="0" w:afterAutospacing="0"/>
        <w:jc w:val="both"/>
      </w:pPr>
    </w:p>
    <w:p w14:paraId="0D712E4C" w14:textId="77777777" w:rsidR="00BF32A1" w:rsidRPr="00085D25" w:rsidRDefault="00BF32A1" w:rsidP="00BF32A1">
      <w:pPr>
        <w:pStyle w:val="ae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10 ИНТЕЛЛЕКТУАЛЬНЫЕ ПРАВА в следующей редакции:</w:t>
      </w:r>
    </w:p>
    <w:p w14:paraId="4A09CFA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“10.1. Сторонами  согласованы условия, объем, цели  использование персональных данных Исполнителями, условия и порядок  фотосъемки, аудиозаписи, видеозаписи выступления Исполнителей, использования  его  фотографий, аудиозаписи и видеозаписи Мероприятия с  изображением Спикера  и иные обстоятельства, относящиеся к персональным данным, изображению Спикера, что отражено  в Согласии Исполнителя на использование их персональных данных, фотосъемку, аудиозапись, видеозапись с использованием полученных материалов (Приложение № 4 к настоящему Договору), являющемся его неотъемлемой частью.</w:t>
      </w:r>
    </w:p>
    <w:p w14:paraId="756F5244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 10.2. Исполнитель (Спикер) обязуется:</w:t>
      </w:r>
    </w:p>
    <w:p w14:paraId="4AB3E16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10.2.1. Заблаговременно до момента выступления совершить все необходимые юридически значимые действия, направленные на защиту интеллектуальных прав третьих лиц на результат их интеллектуальной деятельности, который используется или может быть использован в процессе исполнения настоящего Договора.</w:t>
      </w:r>
    </w:p>
    <w:p w14:paraId="71DC13F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10.2.2. При возникновении необходимости в процессе выполнения работ использовать результаты интеллектуальной деятельности, права на которые принадлежат третьим лицам, Исполнители обязуются согласовывать с Заказчиком возможность использования таких результатов и условия приобретения прав на них.</w:t>
      </w:r>
    </w:p>
    <w:p w14:paraId="22F81214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10.2.3. В случае предъявления третьими лицами претензий по поводу нарушения их интеллектуальных прав Исполнитель разрешает все возникшие вопросы собственными силами или за счет собственных средств с возмещением Заказчику причинённых убытков в полном объеме, если таковые возникнут.</w:t>
      </w:r>
    </w:p>
    <w:p w14:paraId="21DA473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10.2.4. Не проводить самостоятельно аудиозапись, видеозапись и фотосъемку проводимого мероприятия для последующего публичного их использования в любой форме, на любой информационной платформе и в любых целях. В случае нарушения данного запрета Исполнители обязаны возместить Заказчику причиненные ему убытки в полном объеме. </w:t>
      </w:r>
    </w:p>
    <w:p w14:paraId="4DEB849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10.2.5. Исполнителю (Спикеру) принадлежит исключительное право на текствыступления Спикера, тексты и иное аудиовизуальное исполнение (наполнение) сопровождающих его методических материалов (далее – Произведение). </w:t>
      </w:r>
    </w:p>
    <w:p w14:paraId="5F4A6CB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10.2.6. Исполнитель (Спикер) предоставляют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453AB7B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10.2.7. Стоимость передаваемого по исключительной лицензии права включена в стоимость услуг по настоящему договору.</w:t>
      </w:r>
    </w:p>
    <w:p w14:paraId="78A61F79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10.2.8.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8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в сети Интернет (доводить до всеобщего сведения), в том числе на сайте cbt.university, на размещение в сети Интернет на ресурсах видеохостинга,  в аккаунтах Заказчиках в социальных сетях 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18124FC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118C6C94" w14:textId="77777777" w:rsidR="00BF32A1" w:rsidRPr="00085D25" w:rsidRDefault="00BF32A1" w:rsidP="00BF32A1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         10.2.10.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согласием”.</w:t>
      </w:r>
    </w:p>
    <w:p w14:paraId="532E1BF7" w14:textId="77777777" w:rsidR="00BF32A1" w:rsidRPr="00085D25" w:rsidRDefault="00BF32A1" w:rsidP="00BF32A1">
      <w:r w:rsidRPr="00085D25">
        <w:br/>
      </w:r>
    </w:p>
    <w:p w14:paraId="2AF3C765" w14:textId="77777777" w:rsidR="00BF32A1" w:rsidRPr="00085D25" w:rsidRDefault="00BF32A1" w:rsidP="00BF32A1">
      <w:pPr>
        <w:pStyle w:val="ae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Все другие условия 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настоящего </w:t>
      </w:r>
      <w:r w:rsidR="00B241C7" w:rsidRPr="00085D25">
        <w:rPr>
          <w:color w:val="000000"/>
          <w:sz w:val="22"/>
          <w:szCs w:val="22"/>
          <w:shd w:val="clear" w:color="auto" w:fill="FFFFFF"/>
        </w:rPr>
        <w:t>договора  от 05.11.2025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 г. считать неизменными и обязательными для исполнения сторонами.</w:t>
      </w:r>
    </w:p>
    <w:p w14:paraId="65354069" w14:textId="77777777" w:rsidR="00BF32A1" w:rsidRPr="00085D25" w:rsidRDefault="00BF32A1" w:rsidP="00BF32A1">
      <w:pPr>
        <w:pStyle w:val="ae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Настоящее дополнительное соглашение составлено в двух экземплярах, по одному экземпляру для Исполнителя и Заказчика и де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йствует в периоды </w:t>
      </w:r>
      <w:r w:rsidR="00CA4FF1" w:rsidRPr="00085D25">
        <w:rPr>
          <w:color w:val="000000"/>
          <w:sz w:val="22"/>
          <w:szCs w:val="22"/>
          <w:shd w:val="clear" w:color="auto" w:fill="FFFFFF"/>
        </w:rPr>
        <w:t>с 13.11.2025</w:t>
      </w:r>
      <w:r w:rsidR="009541BB">
        <w:rPr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года по </w:t>
      </w:r>
      <w:r w:rsidR="00CA4FF1">
        <w:t>13.11.2025</w:t>
      </w:r>
    </w:p>
    <w:p w14:paraId="46F4EA5D" w14:textId="77777777" w:rsidR="00BF32A1" w:rsidRPr="00085D25" w:rsidRDefault="00BF32A1" w:rsidP="00BF32A1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632"/>
      </w:tblGrid>
      <w:tr w:rsidR="00BF32A1" w:rsidRPr="00085D25" w14:paraId="397A8101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CCFD30B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0BE01DFF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2FEB80AD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78B439C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</w:p>
          <w:p w14:paraId="351A35DB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Ковпак Дмитрий Викторович</w:t>
            </w:r>
          </w:p>
          <w:p w14:paraId="4990D804" w14:textId="77777777" w:rsidR="00BF32A1" w:rsidRPr="00085D25" w:rsidRDefault="00BF32A1"/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4BBF9E7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4A6EF4B3" w14:textId="77777777" w:rsidR="00FC391B" w:rsidRPr="00085D25" w:rsidRDefault="003C5769" w:rsidP="00FC391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Индивидуальный предприниматель</w:t>
              <w:br/>
              <w:t>Кондрашёв Василий Кириллович</w:t>
            </w:r>
          </w:p>
          <w:p w14:paraId="1DAE5271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318293671263</w:t>
              <w:br/>
              <w:t>ОГРНИП 888889999999999</w:t>
              <w:br/>
              <w:t>Паспорт: Серия 4525 № 123456, кем выдан: ГУ МФД РОССИИ ПО Г. МОСКВЕ, дата выдачи: 2015-10-09</w:t>
              <w:br/>
              <w:t>Адрес: 121601, г. Москва, б-р. Филёвский, д. 1, кв. 51, подъезд 2, этаж 1, домофон 51#564 .</w:t>
              <w:br/>
              <w:t>Банк: Сбербанк</w:t>
              <w:br/>
              <w:t>БИК 178263871</w:t>
              <w:br/>
              <w:t>р/с 46237986598734659873</w:t>
              <w:br/>
              <w:t>к/с 53987463789456798345</w:t>
              <w:br/>
              <w:t>E-mail: hash0xae5ac@yandex.ru</w:t>
              <w:br/>
              <w:t>Тел.: 79998089035</w:t>
            </w:r>
          </w:p>
          <w:p w14:paraId="439D839B" w14:textId="77777777" w:rsidR="00BF32A1" w:rsidRPr="00565BC3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  <w:lang w:val="en-US"/>
              </w:rPr>
            </w:pPr>
          </w:p>
          <w:p w14:paraId="0CCEA0E3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6DFED431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641F50B0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0675791" w14:textId="77777777" w:rsidR="00BB2900" w:rsidRPr="00565BC3" w:rsidRDefault="003C5769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Индивидуальный предприниматель</w:t>
              <w:br/>
              <w:t>Кондрашёв Василий Кириллович</w:t>
            </w:r>
          </w:p>
          <w:p w14:paraId="3797112B" w14:textId="77777777" w:rsidR="00FC391B" w:rsidRPr="00085D25" w:rsidRDefault="00FC391B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14:paraId="2BB3C9CC" w14:textId="77777777" w:rsidR="00BF32A1" w:rsidRPr="00085D25" w:rsidRDefault="00BF32A1" w:rsidP="00BF32A1"/>
    <w:p w14:paraId="2B51670F" w14:textId="77777777" w:rsidR="00646C82" w:rsidRDefault="00646C82" w:rsidP="00073B07">
      <w:pPr>
        <w:rPr>
          <w:color w:val="000000"/>
          <w:shd w:val="clear" w:color="auto" w:fill="FFFFFF"/>
        </w:rPr>
      </w:pPr>
    </w:p>
    <w:p w14:paraId="6CEB7D05" w14:textId="77777777" w:rsidR="00073B07" w:rsidRDefault="00073B07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br w:type="page"/>
      </w:r>
    </w:p>
    <w:p w14:paraId="2128091A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17F1EDA9" w14:textId="77777777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Приложение №1.1</w:t>
      </w:r>
    </w:p>
    <w:p w14:paraId="37371D40" w14:textId="77777777" w:rsidR="00BF32A1" w:rsidRPr="00085D25" w:rsidRDefault="003C5769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Дополнительному соглашению №AKPP-2025/0010</w:t>
      </w:r>
      <w:r w:rsidR="00BF32A1" w:rsidRPr="00085D25">
        <w:rPr>
          <w:color w:val="000000"/>
          <w:sz w:val="22"/>
          <w:szCs w:val="22"/>
          <w:shd w:val="clear" w:color="auto" w:fill="FFFFFF"/>
        </w:rPr>
        <w:t xml:space="preserve"> к д</w:t>
      </w:r>
      <w:r w:rsidRPr="00085D25">
        <w:rPr>
          <w:color w:val="000000"/>
          <w:sz w:val="22"/>
          <w:szCs w:val="22"/>
          <w:shd w:val="clear" w:color="auto" w:fill="FFFFFF"/>
        </w:rPr>
        <w:t>оговору №AKPP-2025/0010</w:t>
      </w:r>
      <w:r w:rsidR="00BF32A1" w:rsidRPr="00085D25">
        <w:rPr>
          <w:color w:val="000000"/>
          <w:sz w:val="22"/>
          <w:szCs w:val="22"/>
          <w:shd w:val="clear" w:color="auto" w:fill="FFFFFF"/>
        </w:rPr>
        <w:t xml:space="preserve">  от </w:t>
      </w:r>
      <w:r w:rsidRPr="00085D25">
        <w:rPr>
          <w:color w:val="000000"/>
          <w:sz w:val="22"/>
          <w:szCs w:val="22"/>
          <w:shd w:val="clear" w:color="auto" w:fill="FFFFFF"/>
        </w:rPr>
        <w:t>05.11.2025</w:t>
      </w:r>
    </w:p>
    <w:p w14:paraId="5869E435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7164BBCA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0851BDC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D8A9AEA" w14:textId="77777777" w:rsidR="00BF32A1" w:rsidRPr="00085D25" w:rsidRDefault="00BF32A1" w:rsidP="00BF32A1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0"/>
        <w:gridCol w:w="2135"/>
        <w:gridCol w:w="2291"/>
      </w:tblGrid>
      <w:tr w:rsidR="00CA4FF1" w:rsidRPr="00085D25" w14:paraId="720E641D" w14:textId="77777777" w:rsidTr="00BF32A1">
        <w:trPr>
          <w:trHeight w:val="61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965F499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7657982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AF34798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CA4FF1" w:rsidRPr="00085D25" w14:paraId="283B3557" w14:textId="77777777" w:rsidTr="00BF32A1">
        <w:trPr>
          <w:trHeight w:val="94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D239AD5" w14:textId="77777777" w:rsidR="00CA4FF1" w:rsidRPr="00085D25" w:rsidRDefault="00CA4FF1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супер курс</w:t>
            </w:r>
          </w:p>
          <w:p w14:paraId="49F79F3E" w14:textId="77777777" w:rsidR="00BF32A1" w:rsidRPr="00085D25" w:rsidRDefault="00BF32A1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BA4DA67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13.11.2025 — 13.11.2025</w:t>
            </w:r>
          </w:p>
          <w:p w14:paraId="3E5B62D5" w14:textId="77777777" w:rsidR="00BF32A1" w:rsidRPr="00085D25" w:rsidRDefault="00BF32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2EB4ECF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027A11CB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632"/>
      </w:tblGrid>
      <w:tr w:rsidR="00BF32A1" w:rsidRPr="00085D25" w14:paraId="2189B79D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0093B4A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1D34559C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7BC51656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52F6EB2F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65A95359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2BEF5F0A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91DD714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28D0E8F1" w14:textId="77777777" w:rsidR="005932F0" w:rsidRPr="00085D25" w:rsidRDefault="005932F0" w:rsidP="005932F0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718534BF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Индивидуальный предприниматель</w:t>
              <w:br/>
              <w:t>Кондрашёв Василий Кириллович</w:t>
            </w:r>
          </w:p>
          <w:p w14:paraId="1E45835E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318293671263</w:t>
              <w:br/>
              <w:t>ОГРНИП 888889999999999</w:t>
              <w:br/>
              <w:t>Паспорт: Серия 4525 № 123456, кем выдан: ГУ МФД РОССИИ ПО Г. МОСКВЕ, дата выдачи: 2015-10-09</w:t>
              <w:br/>
              <w:t>Адрес: 121601, г. Москва, б-р. Филёвский, д. 1, кв. 51, подъезд 2, этаж 1, домофон 51#564 .</w:t>
              <w:br/>
              <w:t>Банк: Сбербанк</w:t>
              <w:br/>
              <w:t>БИК 178263871</w:t>
              <w:br/>
              <w:t>р/с 46237986598734659873</w:t>
              <w:br/>
              <w:t>к/с 53987463789456798345</w:t>
              <w:br/>
              <w:t>E-mail: hash0xae5ac@yandex.ru</w:t>
              <w:br/>
              <w:t>Тел.: 79998089035</w:t>
            </w:r>
          </w:p>
          <w:p w14:paraId="6BCD69EA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42651BC3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BE6D517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14:paraId="3B55B6DC" w14:textId="77777777" w:rsidR="00246221" w:rsidRPr="00085D25" w:rsidRDefault="00246221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254F1E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FD239C2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EFEC2CE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E84587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41A769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FC06878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374B137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EBF5AD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E0D4F2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FA2BC4B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11E98B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DD6382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E34A0B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407161B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EE7BA0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AD9D0C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12A46F8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DF15D2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F90735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3A4E0E3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75444F9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6E6DC7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1A5DE63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351452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FD76E38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AC2DE3" w14:textId="77777777" w:rsidR="003C5769" w:rsidRPr="00085D25" w:rsidRDefault="003C5769" w:rsidP="003C5769">
      <w:pPr>
        <w:rPr>
          <w:rFonts w:ascii="Times New Roman" w:eastAsia="Times New Roman" w:hAnsi="Times New Roman" w:cs="Times New Roman"/>
          <w:b/>
          <w:lang w:val="en-US"/>
        </w:rPr>
      </w:pPr>
    </w:p>
    <w:sectPr w:rsidR="003C5769" w:rsidRPr="00085D25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1"/>
  </w:num>
  <w:num w:numId="7">
    <w:abstractNumId w:val="1"/>
  </w:num>
  <w:num w:numId="8">
    <w:abstractNumId w:val="0"/>
  </w:num>
  <w:num w:numId="9">
    <w:abstractNumId w:val="7"/>
    <w:lvlOverride w:ilvl="0">
      <w:lvl w:ilvl="0">
        <w:numFmt w:val="decimal"/>
        <w:lvlText w:val="%1."/>
        <w:lvlJc w:val="left"/>
      </w:lvl>
    </w:lvlOverride>
  </w:num>
  <w:num w:numId="10">
    <w:abstractNumId w:val="8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124B17"/>
    <w:rsid w:val="00132711"/>
    <w:rsid w:val="00146843"/>
    <w:rsid w:val="00176CD7"/>
    <w:rsid w:val="00192E95"/>
    <w:rsid w:val="001C491C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411094"/>
    <w:rsid w:val="00480EF4"/>
    <w:rsid w:val="004C55D9"/>
    <w:rsid w:val="004C713B"/>
    <w:rsid w:val="004E08D2"/>
    <w:rsid w:val="00546877"/>
    <w:rsid w:val="005642FC"/>
    <w:rsid w:val="00565BC3"/>
    <w:rsid w:val="005932F0"/>
    <w:rsid w:val="00596741"/>
    <w:rsid w:val="005A5397"/>
    <w:rsid w:val="005F4339"/>
    <w:rsid w:val="006460DC"/>
    <w:rsid w:val="00646C82"/>
    <w:rsid w:val="00676503"/>
    <w:rsid w:val="0067784E"/>
    <w:rsid w:val="006A0C87"/>
    <w:rsid w:val="006B4FA2"/>
    <w:rsid w:val="006D3A2F"/>
    <w:rsid w:val="007674D9"/>
    <w:rsid w:val="007C775F"/>
    <w:rsid w:val="007E4035"/>
    <w:rsid w:val="00813979"/>
    <w:rsid w:val="00832E08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70C1"/>
    <w:rsid w:val="00A17904"/>
    <w:rsid w:val="00AC146A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A4FF1"/>
    <w:rsid w:val="00CD5E7C"/>
    <w:rsid w:val="00D0005B"/>
    <w:rsid w:val="00D472EA"/>
    <w:rsid w:val="00D91643"/>
    <w:rsid w:val="00D927E9"/>
    <w:rsid w:val="00D93382"/>
    <w:rsid w:val="00E3220C"/>
    <w:rsid w:val="00E56FDD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67A1C"/>
  <w15:docId w15:val="{F47C0BF9-F3D5-4F7C-8981-E8920E2BD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litcenzionnie_dogovora/" TargetMode="External"/><Relationship Id="rId3" Type="http://schemas.openxmlformats.org/officeDocument/2006/relationships/numbering" Target="numbering.xml"/><Relationship Id="rId7" Type="http://schemas.openxmlformats.org/officeDocument/2006/relationships/hyperlink" Target="http://www.pandia.ru/text/category/litcenzionnie_dogovora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390</TotalTime>
  <Pages>1</Pages>
  <Words>1538</Words>
  <Characters>8768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87</cp:revision>
  <dcterms:created xsi:type="dcterms:W3CDTF">2025-05-14T07:32:00Z</dcterms:created>
  <dcterms:modified xsi:type="dcterms:W3CDTF">2025-11-05T03:14:00Z</dcterms:modified>
</cp:coreProperties>
</file>